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315A" w:rsidRPr="00B97236" w:rsidRDefault="002965B0" w:rsidP="00B97236">
      <w:pPr>
        <w:pStyle w:val="Titolo1"/>
        <w:spacing w:line="360" w:lineRule="auto"/>
        <w:ind w:left="0"/>
        <w:jc w:val="both"/>
        <w:rPr>
          <w:rFonts w:ascii="Times New Roman" w:hAnsi="Times New Roman" w:cs="Times New Roman"/>
          <w:sz w:val="22"/>
          <w:szCs w:val="22"/>
        </w:rPr>
      </w:pPr>
      <w:r w:rsidRPr="00B97236">
        <w:rPr>
          <w:rFonts w:ascii="Times New Roman" w:hAnsi="Times New Roman" w:cs="Times New Roman"/>
          <w:sz w:val="22"/>
          <w:szCs w:val="22"/>
        </w:rPr>
        <w:t xml:space="preserve">CONVENZIONE TRA IL COMUNE DI </w:t>
      </w:r>
      <w:r w:rsidR="00F54D32" w:rsidRPr="00B97236">
        <w:rPr>
          <w:rFonts w:ascii="Times New Roman" w:hAnsi="Times New Roman" w:cs="Times New Roman"/>
          <w:sz w:val="22"/>
          <w:szCs w:val="22"/>
        </w:rPr>
        <w:t xml:space="preserve">SANTENA </w:t>
      </w:r>
      <w:r w:rsidRPr="00B97236">
        <w:rPr>
          <w:rFonts w:ascii="Times New Roman" w:hAnsi="Times New Roman" w:cs="Times New Roman"/>
          <w:sz w:val="22"/>
          <w:szCs w:val="22"/>
        </w:rPr>
        <w:t>E L’</w:t>
      </w:r>
      <w:r w:rsidR="00F54D32" w:rsidRPr="00B97236">
        <w:rPr>
          <w:rFonts w:ascii="Times New Roman" w:hAnsi="Times New Roman" w:cs="Times New Roman"/>
          <w:sz w:val="22"/>
          <w:szCs w:val="22"/>
        </w:rPr>
        <w:t>ORGANIZZAZIONE DI VOLONTARIATO “PUBBLICA ASSISTENZA CROCE VERDE VILLASTELLONE ODV”, C.F. E P.IVA 94069090010, CON SEDE IN VILLASTELLONE E AVENTE UNA SEZIONE DISTACCATA IN SANTENA PER LO SVOLGIMENTO DEL SERVIZIO NAVETTA CIMITER</w:t>
      </w:r>
      <w:r w:rsidR="00B97236">
        <w:rPr>
          <w:rFonts w:ascii="Times New Roman" w:hAnsi="Times New Roman" w:cs="Times New Roman"/>
          <w:sz w:val="22"/>
          <w:szCs w:val="22"/>
        </w:rPr>
        <w:t>IALE</w:t>
      </w:r>
      <w:r w:rsidR="00F54D32" w:rsidRPr="00B97236">
        <w:rPr>
          <w:rFonts w:ascii="Times New Roman" w:hAnsi="Times New Roman" w:cs="Times New Roman"/>
          <w:sz w:val="22"/>
          <w:szCs w:val="22"/>
        </w:rPr>
        <w:t xml:space="preserve"> E MERCATALE</w:t>
      </w:r>
      <w:r>
        <w:rPr>
          <w:rFonts w:ascii="Times New Roman" w:hAnsi="Times New Roman" w:cs="Times New Roman"/>
          <w:sz w:val="22"/>
          <w:szCs w:val="22"/>
        </w:rPr>
        <w:t>.</w:t>
      </w:r>
    </w:p>
    <w:p w:rsidR="007E315A" w:rsidRDefault="007E315A" w:rsidP="00B97236">
      <w:pPr>
        <w:pStyle w:val="Corpotesto"/>
        <w:spacing w:line="360" w:lineRule="auto"/>
        <w:ind w:left="0"/>
        <w:jc w:val="left"/>
        <w:rPr>
          <w:rFonts w:ascii="Times New Roman" w:hAnsi="Times New Roman" w:cs="Times New Roman"/>
          <w:b/>
          <w:sz w:val="22"/>
          <w:szCs w:val="22"/>
        </w:rPr>
      </w:pPr>
    </w:p>
    <w:p w:rsidR="00B97236" w:rsidRDefault="00B97236" w:rsidP="00B97236">
      <w:pPr>
        <w:pStyle w:val="Corpotesto"/>
        <w:spacing w:line="360" w:lineRule="auto"/>
        <w:ind w:left="0"/>
        <w:rPr>
          <w:rFonts w:ascii="Times New Roman" w:hAnsi="Times New Roman" w:cs="Times New Roman"/>
          <w:sz w:val="22"/>
          <w:szCs w:val="22"/>
        </w:rPr>
      </w:pPr>
      <w:r>
        <w:rPr>
          <w:rFonts w:ascii="Times New Roman" w:hAnsi="Times New Roman" w:cs="Times New Roman"/>
          <w:sz w:val="22"/>
          <w:szCs w:val="22"/>
        </w:rPr>
        <w:t>Addi, ____ del mese di ______ dell’anno 2024, nella casa comunale tra</w:t>
      </w:r>
      <w:r w:rsidRPr="00B97236">
        <w:rPr>
          <w:rFonts w:ascii="Times New Roman" w:hAnsi="Times New Roman" w:cs="Times New Roman"/>
          <w:sz w:val="22"/>
          <w:szCs w:val="22"/>
        </w:rPr>
        <w:t xml:space="preserve"> </w:t>
      </w:r>
      <w:r>
        <w:rPr>
          <w:rFonts w:ascii="Times New Roman" w:hAnsi="Times New Roman" w:cs="Times New Roman"/>
          <w:sz w:val="22"/>
          <w:szCs w:val="22"/>
        </w:rPr>
        <w:t>i</w:t>
      </w:r>
      <w:r w:rsidRPr="00B97236">
        <w:rPr>
          <w:rFonts w:ascii="Times New Roman" w:hAnsi="Times New Roman" w:cs="Times New Roman"/>
          <w:sz w:val="22"/>
          <w:szCs w:val="22"/>
        </w:rPr>
        <w:t>l Comune di SANTENA, nella persona del Dirigente del settore di staff, Avv. Guglielmo Lo Presti, che lo rappresenta</w:t>
      </w:r>
      <w:r>
        <w:rPr>
          <w:rFonts w:ascii="Times New Roman" w:hAnsi="Times New Roman" w:cs="Times New Roman"/>
          <w:sz w:val="22"/>
          <w:szCs w:val="22"/>
        </w:rPr>
        <w:t xml:space="preserve"> e l’</w:t>
      </w:r>
      <w:r w:rsidRPr="00B97236">
        <w:rPr>
          <w:rFonts w:ascii="Times New Roman" w:hAnsi="Times New Roman" w:cs="Times New Roman"/>
          <w:sz w:val="22"/>
          <w:szCs w:val="22"/>
        </w:rPr>
        <w:t xml:space="preserve">ORGANIZZAZIONE DI VOLONTARIATO “PUBBLICA ASSISTENZA CROCE VERDE VILLASTELLONE ODV”, C.F. E P.IVA 94069090010, CON SEDE IN VILLASTELLONE (di seguito CROCE VERDE SANTENA) che, per mezzo del suo legale rappresentante sig. (…), </w:t>
      </w:r>
    </w:p>
    <w:p w:rsidR="00B97236" w:rsidRDefault="00B97236" w:rsidP="00B97236">
      <w:pPr>
        <w:pStyle w:val="Corpotesto"/>
        <w:spacing w:line="360" w:lineRule="auto"/>
        <w:ind w:left="0"/>
        <w:rPr>
          <w:rFonts w:ascii="Times New Roman" w:hAnsi="Times New Roman" w:cs="Times New Roman"/>
          <w:sz w:val="22"/>
          <w:szCs w:val="22"/>
        </w:rPr>
      </w:pPr>
    </w:p>
    <w:p w:rsidR="00B97236" w:rsidRPr="00B97236" w:rsidRDefault="00B97236" w:rsidP="00B97236">
      <w:pPr>
        <w:pStyle w:val="Corpotesto"/>
        <w:spacing w:line="360" w:lineRule="auto"/>
        <w:ind w:left="0"/>
        <w:jc w:val="center"/>
        <w:rPr>
          <w:rFonts w:ascii="Times New Roman" w:hAnsi="Times New Roman" w:cs="Times New Roman"/>
          <w:sz w:val="22"/>
          <w:szCs w:val="22"/>
        </w:rPr>
      </w:pPr>
      <w:r>
        <w:rPr>
          <w:rFonts w:ascii="Times New Roman" w:hAnsi="Times New Roman" w:cs="Times New Roman"/>
          <w:b/>
          <w:sz w:val="22"/>
          <w:szCs w:val="22"/>
        </w:rPr>
        <w:t>SI CONVIENE E STIPULA QUANTO SEGUE</w:t>
      </w:r>
    </w:p>
    <w:p w:rsidR="00B97236" w:rsidRPr="00B97236" w:rsidRDefault="00B97236" w:rsidP="00B97236">
      <w:pPr>
        <w:pStyle w:val="Corpotesto"/>
        <w:spacing w:line="360" w:lineRule="auto"/>
        <w:ind w:left="0"/>
        <w:jc w:val="left"/>
        <w:rPr>
          <w:rFonts w:ascii="Times New Roman" w:hAnsi="Times New Roman" w:cs="Times New Roman"/>
          <w:b/>
          <w:sz w:val="22"/>
          <w:szCs w:val="22"/>
        </w:rPr>
      </w:pPr>
    </w:p>
    <w:p w:rsidR="007E315A" w:rsidRPr="00B97236" w:rsidRDefault="002965B0" w:rsidP="00B97236">
      <w:pPr>
        <w:pStyle w:val="Titolo2"/>
        <w:spacing w:line="360" w:lineRule="auto"/>
        <w:ind w:left="0" w:right="0" w:firstLine="0"/>
        <w:rPr>
          <w:rFonts w:ascii="Times New Roman" w:hAnsi="Times New Roman" w:cs="Times New Roman"/>
          <w:sz w:val="22"/>
          <w:szCs w:val="22"/>
        </w:rPr>
      </w:pPr>
      <w:r w:rsidRPr="00B97236">
        <w:rPr>
          <w:rFonts w:ascii="Times New Roman" w:hAnsi="Times New Roman" w:cs="Times New Roman"/>
          <w:sz w:val="22"/>
          <w:szCs w:val="22"/>
        </w:rPr>
        <w:t>A</w:t>
      </w:r>
      <w:r w:rsidR="00B97236" w:rsidRPr="00B97236">
        <w:rPr>
          <w:rFonts w:ascii="Times New Roman" w:hAnsi="Times New Roman" w:cs="Times New Roman"/>
          <w:sz w:val="22"/>
          <w:szCs w:val="22"/>
        </w:rPr>
        <w:t>RT. 1 OGGETTO E FINALITÀ</w:t>
      </w:r>
    </w:p>
    <w:p w:rsidR="00B97236" w:rsidRDefault="00B97236" w:rsidP="00B97236">
      <w:pPr>
        <w:pStyle w:val="Corpotesto"/>
        <w:spacing w:line="360" w:lineRule="auto"/>
        <w:ind w:left="0"/>
        <w:rPr>
          <w:rFonts w:ascii="Times New Roman" w:hAnsi="Times New Roman" w:cs="Times New Roman"/>
          <w:sz w:val="22"/>
          <w:szCs w:val="22"/>
        </w:rPr>
      </w:pPr>
      <w:r>
        <w:rPr>
          <w:rFonts w:ascii="Times New Roman" w:hAnsi="Times New Roman" w:cs="Times New Roman"/>
          <w:sz w:val="22"/>
          <w:szCs w:val="22"/>
        </w:rPr>
        <w:t>La presente convenzione ha per oggetto l’affidamento e lo svolgimento del servizio di trasporto sociale rivolto a soggetti fragili denominato “NAVETTA CIMITERIALE E MERCATALE”.</w:t>
      </w:r>
    </w:p>
    <w:p w:rsidR="007E315A" w:rsidRDefault="002965B0" w:rsidP="00B97236">
      <w:pPr>
        <w:pStyle w:val="Corpotesto"/>
        <w:spacing w:line="360" w:lineRule="auto"/>
        <w:ind w:left="0"/>
        <w:rPr>
          <w:rFonts w:ascii="Times New Roman" w:hAnsi="Times New Roman" w:cs="Times New Roman"/>
          <w:sz w:val="22"/>
          <w:szCs w:val="22"/>
        </w:rPr>
      </w:pPr>
      <w:r w:rsidRPr="00B97236">
        <w:rPr>
          <w:rFonts w:ascii="Times New Roman" w:hAnsi="Times New Roman" w:cs="Times New Roman"/>
          <w:sz w:val="22"/>
          <w:szCs w:val="22"/>
        </w:rPr>
        <w:t>La parte privata assume gli obblighi nascenti dalla presente convenzione nella piena consapevolezza che essa sia in una situazione strutturale ed economico-finanziaria tale da permettere l’esecuzione dei servizi ivi indicati e per tutta la durata della convenzione.</w:t>
      </w:r>
    </w:p>
    <w:p w:rsidR="00B97236" w:rsidRPr="00B97236" w:rsidRDefault="00B97236" w:rsidP="00B97236">
      <w:pPr>
        <w:pStyle w:val="Corpotesto"/>
        <w:spacing w:line="360" w:lineRule="auto"/>
        <w:ind w:left="0"/>
        <w:rPr>
          <w:rFonts w:ascii="Times New Roman" w:hAnsi="Times New Roman" w:cs="Times New Roman"/>
          <w:sz w:val="22"/>
          <w:szCs w:val="22"/>
        </w:rPr>
      </w:pPr>
    </w:p>
    <w:p w:rsidR="007E315A" w:rsidRPr="00B97236" w:rsidRDefault="00B97236" w:rsidP="00B97236">
      <w:pPr>
        <w:pStyle w:val="Titolo2"/>
        <w:spacing w:line="360" w:lineRule="auto"/>
        <w:ind w:left="0" w:right="0" w:firstLine="0"/>
        <w:rPr>
          <w:rFonts w:ascii="Times New Roman" w:hAnsi="Times New Roman" w:cs="Times New Roman"/>
          <w:sz w:val="22"/>
          <w:szCs w:val="22"/>
        </w:rPr>
      </w:pPr>
      <w:r w:rsidRPr="00B97236">
        <w:rPr>
          <w:rFonts w:ascii="Times New Roman" w:hAnsi="Times New Roman" w:cs="Times New Roman"/>
          <w:sz w:val="22"/>
          <w:szCs w:val="22"/>
        </w:rPr>
        <w:t>ART. 2 OPERATORI VOLONTARI</w:t>
      </w:r>
    </w:p>
    <w:p w:rsidR="007E315A" w:rsidRPr="00B97236" w:rsidRDefault="00F54D32" w:rsidP="00B97236">
      <w:pPr>
        <w:pStyle w:val="Corpotesto"/>
        <w:spacing w:line="360" w:lineRule="auto"/>
        <w:ind w:left="0"/>
        <w:rPr>
          <w:rFonts w:ascii="Times New Roman" w:hAnsi="Times New Roman" w:cs="Times New Roman"/>
          <w:sz w:val="22"/>
          <w:szCs w:val="22"/>
        </w:rPr>
      </w:pPr>
      <w:r w:rsidRPr="00B97236">
        <w:rPr>
          <w:rFonts w:ascii="Times New Roman" w:hAnsi="Times New Roman" w:cs="Times New Roman"/>
          <w:sz w:val="22"/>
          <w:szCs w:val="22"/>
        </w:rPr>
        <w:t xml:space="preserve">La CROCE VERDE SANTENA </w:t>
      </w:r>
      <w:r w:rsidR="002965B0" w:rsidRPr="00B97236">
        <w:rPr>
          <w:rFonts w:ascii="Times New Roman" w:hAnsi="Times New Roman" w:cs="Times New Roman"/>
          <w:sz w:val="22"/>
          <w:szCs w:val="22"/>
        </w:rPr>
        <w:t>opera mediante volontari che prestano la propria attività in modo personale, spontaneo e gratuito, senza fini di lucro, anche indiretto, esclusivamente per fini di solidarietà.</w:t>
      </w:r>
    </w:p>
    <w:p w:rsidR="007E315A" w:rsidRPr="00B97236" w:rsidRDefault="00F54D32" w:rsidP="00B97236">
      <w:pPr>
        <w:pStyle w:val="Corpotesto"/>
        <w:spacing w:line="360" w:lineRule="auto"/>
        <w:ind w:left="0"/>
        <w:rPr>
          <w:rFonts w:ascii="Times New Roman" w:hAnsi="Times New Roman" w:cs="Times New Roman"/>
          <w:sz w:val="22"/>
          <w:szCs w:val="22"/>
        </w:rPr>
      </w:pPr>
      <w:r w:rsidRPr="00B97236">
        <w:rPr>
          <w:rFonts w:ascii="Times New Roman" w:hAnsi="Times New Roman" w:cs="Times New Roman"/>
          <w:sz w:val="22"/>
          <w:szCs w:val="22"/>
        </w:rPr>
        <w:t>La CROCE VERDE SANTENA</w:t>
      </w:r>
      <w:r w:rsidR="002965B0" w:rsidRPr="00B97236">
        <w:rPr>
          <w:rFonts w:ascii="Times New Roman" w:hAnsi="Times New Roman" w:cs="Times New Roman"/>
          <w:sz w:val="22"/>
          <w:szCs w:val="22"/>
        </w:rPr>
        <w:t xml:space="preserve"> garantisce che tutti i volontari inseriti nelle attività che essa svolge sono in possesso delle necessarie cognizioni tecniche e pratiche per lo svolgimento delle prestazioni richieste e adeguatamente formati.</w:t>
      </w:r>
    </w:p>
    <w:p w:rsidR="007E315A" w:rsidRPr="00B97236" w:rsidRDefault="00F54D32" w:rsidP="00B97236">
      <w:pPr>
        <w:pStyle w:val="Corpotesto"/>
        <w:spacing w:line="360" w:lineRule="auto"/>
        <w:ind w:left="0"/>
        <w:rPr>
          <w:rFonts w:ascii="Times New Roman" w:hAnsi="Times New Roman" w:cs="Times New Roman"/>
          <w:sz w:val="22"/>
          <w:szCs w:val="22"/>
        </w:rPr>
      </w:pPr>
      <w:r w:rsidRPr="00B97236">
        <w:rPr>
          <w:rFonts w:ascii="Times New Roman" w:hAnsi="Times New Roman" w:cs="Times New Roman"/>
          <w:sz w:val="22"/>
          <w:szCs w:val="22"/>
        </w:rPr>
        <w:t>La CROCE VERDE SANTENA</w:t>
      </w:r>
      <w:r w:rsidR="002965B0" w:rsidRPr="00B97236">
        <w:rPr>
          <w:rFonts w:ascii="Times New Roman" w:hAnsi="Times New Roman" w:cs="Times New Roman"/>
          <w:sz w:val="22"/>
          <w:szCs w:val="22"/>
        </w:rPr>
        <w:t xml:space="preserve"> è tenuta a stipulare con Compagnia primaria, per i propri aderenti, apposita polizza assicurativa contro infortuni e malattie connessi allo svolgimento delle attività e per la responsabilità civile verso terzi per qualsiasi evento o danno che possa verificarsi in conseguenza di esse, esonerando il COMUNE da qualsiasi responsabilità nei confronti di terzi.</w:t>
      </w:r>
    </w:p>
    <w:p w:rsidR="007E315A" w:rsidRDefault="00F54D32" w:rsidP="00B97236">
      <w:pPr>
        <w:pStyle w:val="Corpotesto"/>
        <w:spacing w:line="360" w:lineRule="auto"/>
        <w:ind w:left="0"/>
        <w:rPr>
          <w:rFonts w:ascii="Times New Roman" w:hAnsi="Times New Roman" w:cs="Times New Roman"/>
          <w:sz w:val="22"/>
          <w:szCs w:val="22"/>
        </w:rPr>
      </w:pPr>
      <w:r w:rsidRPr="00B97236">
        <w:rPr>
          <w:rFonts w:ascii="Times New Roman" w:hAnsi="Times New Roman" w:cs="Times New Roman"/>
          <w:sz w:val="22"/>
          <w:szCs w:val="22"/>
        </w:rPr>
        <w:t>La CROCE VERDE SANTENA</w:t>
      </w:r>
      <w:r w:rsidR="002965B0" w:rsidRPr="00B97236">
        <w:rPr>
          <w:rFonts w:ascii="Times New Roman" w:hAnsi="Times New Roman" w:cs="Times New Roman"/>
          <w:sz w:val="22"/>
          <w:szCs w:val="22"/>
        </w:rPr>
        <w:t xml:space="preserve"> provvede a garantire le attività in oggetto con volontari che, muniti di tesserino di riconoscimento rilasciato </w:t>
      </w:r>
      <w:r w:rsidRPr="00B97236">
        <w:rPr>
          <w:rFonts w:ascii="Times New Roman" w:hAnsi="Times New Roman" w:cs="Times New Roman"/>
          <w:sz w:val="22"/>
          <w:szCs w:val="22"/>
        </w:rPr>
        <w:t>dalla CROCE VERDE SANTENA</w:t>
      </w:r>
      <w:r w:rsidR="002965B0" w:rsidRPr="00B97236">
        <w:rPr>
          <w:rFonts w:ascii="Times New Roman" w:hAnsi="Times New Roman" w:cs="Times New Roman"/>
          <w:sz w:val="22"/>
          <w:szCs w:val="22"/>
        </w:rPr>
        <w:t>, devono agire nel rispetto delle esigenze e della dignità delle persone coinvolte, mantenendo la massima riservatezza rispetto alle informazioni acquisite durante l’espletamento delle attività.</w:t>
      </w:r>
    </w:p>
    <w:p w:rsidR="00B97236" w:rsidRDefault="00B97236" w:rsidP="00B97236">
      <w:pPr>
        <w:pStyle w:val="Corpotesto"/>
        <w:spacing w:line="360" w:lineRule="auto"/>
        <w:ind w:left="0"/>
        <w:rPr>
          <w:rFonts w:ascii="Times New Roman" w:hAnsi="Times New Roman" w:cs="Times New Roman"/>
          <w:sz w:val="22"/>
          <w:szCs w:val="22"/>
        </w:rPr>
      </w:pPr>
    </w:p>
    <w:p w:rsidR="00B97236" w:rsidRPr="00B97236" w:rsidRDefault="00B97236" w:rsidP="00B97236">
      <w:pPr>
        <w:pStyle w:val="Titolo2"/>
        <w:spacing w:line="360" w:lineRule="auto"/>
        <w:ind w:left="0" w:right="0" w:firstLine="0"/>
        <w:rPr>
          <w:rFonts w:ascii="Times New Roman" w:hAnsi="Times New Roman" w:cs="Times New Roman"/>
          <w:sz w:val="22"/>
          <w:szCs w:val="22"/>
        </w:rPr>
      </w:pPr>
      <w:r w:rsidRPr="00B97236">
        <w:rPr>
          <w:rFonts w:ascii="Times New Roman" w:hAnsi="Times New Roman" w:cs="Times New Roman"/>
          <w:sz w:val="22"/>
          <w:szCs w:val="22"/>
        </w:rPr>
        <w:t xml:space="preserve">ART. </w:t>
      </w:r>
      <w:r>
        <w:rPr>
          <w:rFonts w:ascii="Times New Roman" w:hAnsi="Times New Roman" w:cs="Times New Roman"/>
          <w:sz w:val="22"/>
          <w:szCs w:val="22"/>
        </w:rPr>
        <w:t>3</w:t>
      </w:r>
      <w:r w:rsidRPr="00B97236">
        <w:rPr>
          <w:rFonts w:ascii="Times New Roman" w:hAnsi="Times New Roman" w:cs="Times New Roman"/>
          <w:sz w:val="22"/>
          <w:szCs w:val="22"/>
        </w:rPr>
        <w:t xml:space="preserve"> DURATA</w:t>
      </w:r>
    </w:p>
    <w:p w:rsidR="00B97236" w:rsidRPr="00B97236" w:rsidRDefault="00B97236" w:rsidP="00B97236">
      <w:pPr>
        <w:pStyle w:val="Corpotesto"/>
        <w:tabs>
          <w:tab w:val="left" w:pos="7435"/>
          <w:tab w:val="left" w:pos="8541"/>
        </w:tabs>
        <w:spacing w:line="360" w:lineRule="auto"/>
        <w:ind w:left="0"/>
        <w:jc w:val="left"/>
        <w:rPr>
          <w:rFonts w:ascii="Times New Roman" w:hAnsi="Times New Roman" w:cs="Times New Roman"/>
          <w:sz w:val="22"/>
          <w:szCs w:val="22"/>
        </w:rPr>
      </w:pPr>
      <w:r w:rsidRPr="00B97236">
        <w:rPr>
          <w:rFonts w:ascii="Times New Roman" w:hAnsi="Times New Roman" w:cs="Times New Roman"/>
          <w:sz w:val="22"/>
          <w:szCs w:val="22"/>
        </w:rPr>
        <w:t xml:space="preserve">La presente convenzione ha durata di anni 1 e, precisamente, dal 1° luglio 2024 al 30 giugno 2025. È </w:t>
      </w:r>
      <w:r w:rsidRPr="00B97236">
        <w:rPr>
          <w:rFonts w:ascii="Times New Roman" w:hAnsi="Times New Roman" w:cs="Times New Roman"/>
          <w:sz w:val="22"/>
          <w:szCs w:val="22"/>
        </w:rPr>
        <w:lastRenderedPageBreak/>
        <w:t>ammessa la proroga della presente convenzione, da concordare con la CROCE VERDE SANTENA e da disporre con espresso provvedimento dirigenziale, nelle more della procedura di affidamento del servizio in oggetto.</w:t>
      </w:r>
    </w:p>
    <w:p w:rsidR="00B97236" w:rsidRPr="00B97236" w:rsidRDefault="00B97236" w:rsidP="00B97236">
      <w:pPr>
        <w:pStyle w:val="Corpotesto"/>
        <w:spacing w:line="360" w:lineRule="auto"/>
        <w:ind w:left="0"/>
        <w:jc w:val="left"/>
        <w:rPr>
          <w:rFonts w:ascii="Times New Roman" w:hAnsi="Times New Roman" w:cs="Times New Roman"/>
          <w:sz w:val="22"/>
          <w:szCs w:val="22"/>
        </w:rPr>
      </w:pPr>
      <w:r w:rsidRPr="00B97236">
        <w:rPr>
          <w:rFonts w:ascii="Times New Roman" w:hAnsi="Times New Roman" w:cs="Times New Roman"/>
          <w:sz w:val="22"/>
          <w:szCs w:val="22"/>
        </w:rPr>
        <w:t>Il COMUNE ha facoltà di risolvere la presente convenzione, ove il servizio venga espletato senza l’ordinaria diligenza ovvero i mezzi vangano impiegati per scopi estranei alla convenzione.</w:t>
      </w:r>
    </w:p>
    <w:p w:rsidR="00B97236" w:rsidRPr="00B97236" w:rsidRDefault="00B97236" w:rsidP="00B97236">
      <w:pPr>
        <w:pStyle w:val="Corpotesto"/>
        <w:spacing w:line="360" w:lineRule="auto"/>
        <w:ind w:left="0"/>
        <w:rPr>
          <w:rFonts w:ascii="Times New Roman" w:hAnsi="Times New Roman" w:cs="Times New Roman"/>
          <w:sz w:val="22"/>
          <w:szCs w:val="22"/>
        </w:rPr>
      </w:pPr>
    </w:p>
    <w:p w:rsidR="007E315A" w:rsidRPr="00B97236" w:rsidRDefault="00B97236" w:rsidP="00B97236">
      <w:pPr>
        <w:pStyle w:val="Titolo2"/>
        <w:spacing w:line="360" w:lineRule="auto"/>
        <w:ind w:left="0" w:right="0" w:firstLine="0"/>
        <w:rPr>
          <w:rFonts w:ascii="Times New Roman" w:hAnsi="Times New Roman" w:cs="Times New Roman"/>
          <w:b w:val="0"/>
          <w:sz w:val="22"/>
          <w:szCs w:val="22"/>
        </w:rPr>
      </w:pPr>
      <w:r w:rsidRPr="00B97236">
        <w:rPr>
          <w:rFonts w:ascii="Times New Roman" w:hAnsi="Times New Roman" w:cs="Times New Roman"/>
          <w:sz w:val="22"/>
          <w:szCs w:val="22"/>
        </w:rPr>
        <w:t xml:space="preserve">ART. </w:t>
      </w:r>
      <w:r>
        <w:rPr>
          <w:rFonts w:ascii="Times New Roman" w:hAnsi="Times New Roman" w:cs="Times New Roman"/>
          <w:sz w:val="22"/>
          <w:szCs w:val="22"/>
        </w:rPr>
        <w:t>4</w:t>
      </w:r>
      <w:r w:rsidRPr="00B97236">
        <w:rPr>
          <w:rFonts w:ascii="Times New Roman" w:hAnsi="Times New Roman" w:cs="Times New Roman"/>
          <w:sz w:val="22"/>
          <w:szCs w:val="22"/>
        </w:rPr>
        <w:t xml:space="preserve"> MODALITÀ DI SVOLGIMENTO DEL SERVIZIO</w:t>
      </w:r>
      <w:r w:rsidRPr="00B97236">
        <w:rPr>
          <w:rFonts w:ascii="Times New Roman" w:hAnsi="Times New Roman" w:cs="Times New Roman"/>
          <w:b w:val="0"/>
          <w:sz w:val="22"/>
          <w:szCs w:val="22"/>
        </w:rPr>
        <w:t xml:space="preserve"> </w:t>
      </w:r>
      <w:r w:rsidRPr="00B97236">
        <w:rPr>
          <w:rFonts w:ascii="Times New Roman" w:hAnsi="Times New Roman" w:cs="Times New Roman"/>
          <w:sz w:val="22"/>
          <w:szCs w:val="22"/>
        </w:rPr>
        <w:t>E DI EROGAZIONE DEL RIMBORSO DELLE SPESE</w:t>
      </w:r>
    </w:p>
    <w:p w:rsidR="007E315A" w:rsidRPr="00B97236" w:rsidRDefault="00F54D32" w:rsidP="00B97236">
      <w:pPr>
        <w:pStyle w:val="Corpotesto"/>
        <w:spacing w:line="360" w:lineRule="auto"/>
        <w:ind w:left="0"/>
        <w:rPr>
          <w:rFonts w:ascii="Times New Roman" w:hAnsi="Times New Roman" w:cs="Times New Roman"/>
          <w:sz w:val="22"/>
          <w:szCs w:val="22"/>
        </w:rPr>
      </w:pPr>
      <w:r w:rsidRPr="00B97236">
        <w:rPr>
          <w:rFonts w:ascii="Times New Roman" w:hAnsi="Times New Roman" w:cs="Times New Roman"/>
          <w:sz w:val="22"/>
          <w:szCs w:val="22"/>
        </w:rPr>
        <w:t>La CROCE VERDE SANTENA</w:t>
      </w:r>
      <w:r w:rsidR="002965B0" w:rsidRPr="00B97236">
        <w:rPr>
          <w:rFonts w:ascii="Times New Roman" w:hAnsi="Times New Roman" w:cs="Times New Roman"/>
          <w:sz w:val="22"/>
          <w:szCs w:val="22"/>
        </w:rPr>
        <w:t xml:space="preserve"> effettua il servizio in raccordo con l’ufficio assistenza sociale del COMUNE di </w:t>
      </w:r>
      <w:r w:rsidRPr="00B97236">
        <w:rPr>
          <w:rFonts w:ascii="Times New Roman" w:hAnsi="Times New Roman" w:cs="Times New Roman"/>
          <w:sz w:val="22"/>
          <w:szCs w:val="22"/>
        </w:rPr>
        <w:t>SANTENA.</w:t>
      </w:r>
    </w:p>
    <w:p w:rsidR="00F54D32" w:rsidRPr="00B97236" w:rsidRDefault="00F54D32" w:rsidP="00B97236">
      <w:pPr>
        <w:pStyle w:val="Corpotesto"/>
        <w:spacing w:line="360" w:lineRule="auto"/>
        <w:ind w:left="0"/>
        <w:rPr>
          <w:rFonts w:ascii="Times New Roman" w:hAnsi="Times New Roman" w:cs="Times New Roman"/>
          <w:sz w:val="22"/>
          <w:szCs w:val="22"/>
        </w:rPr>
      </w:pPr>
      <w:r w:rsidRPr="00B97236">
        <w:rPr>
          <w:rFonts w:ascii="Times New Roman" w:hAnsi="Times New Roman" w:cs="Times New Roman"/>
          <w:sz w:val="22"/>
          <w:szCs w:val="22"/>
        </w:rPr>
        <w:t>Il servizio di trasporto</w:t>
      </w:r>
      <w:r w:rsidR="00134416" w:rsidRPr="00B97236">
        <w:rPr>
          <w:rFonts w:ascii="Times New Roman" w:hAnsi="Times New Roman" w:cs="Times New Roman"/>
          <w:sz w:val="22"/>
          <w:szCs w:val="22"/>
        </w:rPr>
        <w:t>, nel periodo compreso tra il 1° luglio 2024 e il 30 giugno 2025, c</w:t>
      </w:r>
      <w:r w:rsidRPr="00B97236">
        <w:rPr>
          <w:rFonts w:ascii="Times New Roman" w:hAnsi="Times New Roman" w:cs="Times New Roman"/>
          <w:sz w:val="22"/>
          <w:szCs w:val="22"/>
        </w:rPr>
        <w:t>onsiste in:</w:t>
      </w:r>
    </w:p>
    <w:p w:rsidR="00F54D32" w:rsidRPr="00B97236" w:rsidRDefault="00F54D32" w:rsidP="00B97236">
      <w:pPr>
        <w:pStyle w:val="Corpotesto"/>
        <w:numPr>
          <w:ilvl w:val="0"/>
          <w:numId w:val="5"/>
        </w:numPr>
        <w:spacing w:line="360" w:lineRule="auto"/>
        <w:ind w:left="714" w:hanging="357"/>
        <w:rPr>
          <w:rFonts w:ascii="Times New Roman" w:hAnsi="Times New Roman" w:cs="Times New Roman"/>
          <w:sz w:val="22"/>
          <w:szCs w:val="22"/>
        </w:rPr>
      </w:pPr>
      <w:r w:rsidRPr="00B97236">
        <w:rPr>
          <w:rFonts w:ascii="Times New Roman" w:hAnsi="Times New Roman" w:cs="Times New Roman"/>
          <w:sz w:val="22"/>
          <w:szCs w:val="22"/>
        </w:rPr>
        <w:t xml:space="preserve">SERVIZIO NAVETTA MERCATO: n. </w:t>
      </w:r>
      <w:r w:rsidR="00B97236" w:rsidRPr="00B97236">
        <w:rPr>
          <w:rFonts w:ascii="Times New Roman" w:hAnsi="Times New Roman" w:cs="Times New Roman"/>
          <w:sz w:val="22"/>
          <w:szCs w:val="22"/>
        </w:rPr>
        <w:t>1</w:t>
      </w:r>
      <w:r w:rsidRPr="00B97236">
        <w:rPr>
          <w:rFonts w:ascii="Times New Roman" w:hAnsi="Times New Roman" w:cs="Times New Roman"/>
          <w:sz w:val="22"/>
          <w:szCs w:val="22"/>
        </w:rPr>
        <w:t xml:space="preserve"> cors</w:t>
      </w:r>
      <w:r w:rsidR="00B97236" w:rsidRPr="00B97236">
        <w:rPr>
          <w:rFonts w:ascii="Times New Roman" w:hAnsi="Times New Roman" w:cs="Times New Roman"/>
          <w:sz w:val="22"/>
          <w:szCs w:val="22"/>
        </w:rPr>
        <w:t>a (andata + ritorno)</w:t>
      </w:r>
      <w:r w:rsidRPr="00B97236">
        <w:rPr>
          <w:rFonts w:ascii="Times New Roman" w:hAnsi="Times New Roman" w:cs="Times New Roman"/>
          <w:sz w:val="22"/>
          <w:szCs w:val="22"/>
        </w:rPr>
        <w:t xml:space="preserve"> il giovedì nella fascia oraria compresa indicativamente tra le 8:00 e le 13:00;</w:t>
      </w:r>
    </w:p>
    <w:p w:rsidR="00F54D32" w:rsidRPr="00B97236" w:rsidRDefault="00F54D32" w:rsidP="00B97236">
      <w:pPr>
        <w:pStyle w:val="Corpotesto"/>
        <w:numPr>
          <w:ilvl w:val="0"/>
          <w:numId w:val="5"/>
        </w:numPr>
        <w:spacing w:line="360" w:lineRule="auto"/>
        <w:ind w:left="714" w:hanging="357"/>
        <w:rPr>
          <w:rFonts w:ascii="Times New Roman" w:hAnsi="Times New Roman" w:cs="Times New Roman"/>
          <w:sz w:val="22"/>
          <w:szCs w:val="22"/>
        </w:rPr>
      </w:pPr>
      <w:r w:rsidRPr="00B97236">
        <w:rPr>
          <w:rFonts w:ascii="Times New Roman" w:hAnsi="Times New Roman" w:cs="Times New Roman"/>
          <w:sz w:val="22"/>
          <w:szCs w:val="22"/>
        </w:rPr>
        <w:t xml:space="preserve">SERVIZIO NAVETTA CIMITERO: n. </w:t>
      </w:r>
      <w:r w:rsidR="00B97236" w:rsidRPr="00B97236">
        <w:rPr>
          <w:rFonts w:ascii="Times New Roman" w:hAnsi="Times New Roman" w:cs="Times New Roman"/>
          <w:sz w:val="22"/>
          <w:szCs w:val="22"/>
        </w:rPr>
        <w:t>1</w:t>
      </w:r>
      <w:r w:rsidRPr="00B97236">
        <w:rPr>
          <w:rFonts w:ascii="Times New Roman" w:hAnsi="Times New Roman" w:cs="Times New Roman"/>
          <w:sz w:val="22"/>
          <w:szCs w:val="22"/>
        </w:rPr>
        <w:t xml:space="preserve"> cors</w:t>
      </w:r>
      <w:r w:rsidR="00B97236" w:rsidRPr="00B97236">
        <w:rPr>
          <w:rFonts w:ascii="Times New Roman" w:hAnsi="Times New Roman" w:cs="Times New Roman"/>
          <w:sz w:val="22"/>
          <w:szCs w:val="22"/>
        </w:rPr>
        <w:t xml:space="preserve">a (andata + ritorno) </w:t>
      </w:r>
      <w:r w:rsidRPr="00B97236">
        <w:rPr>
          <w:rFonts w:ascii="Times New Roman" w:hAnsi="Times New Roman" w:cs="Times New Roman"/>
          <w:sz w:val="22"/>
          <w:szCs w:val="22"/>
        </w:rPr>
        <w:t>il venerdì pomeriggio nella fascia oraria compresa tra le 14:00 e le 19:00</w:t>
      </w:r>
    </w:p>
    <w:p w:rsidR="007E315A" w:rsidRPr="00B97236" w:rsidRDefault="00F54D32" w:rsidP="00B97236">
      <w:pPr>
        <w:pStyle w:val="Corpotesto"/>
        <w:spacing w:line="360" w:lineRule="auto"/>
        <w:ind w:left="0"/>
        <w:rPr>
          <w:rFonts w:ascii="Times New Roman" w:hAnsi="Times New Roman" w:cs="Times New Roman"/>
          <w:sz w:val="22"/>
          <w:szCs w:val="22"/>
        </w:rPr>
      </w:pPr>
      <w:r w:rsidRPr="00B97236">
        <w:rPr>
          <w:rFonts w:ascii="Times New Roman" w:hAnsi="Times New Roman" w:cs="Times New Roman"/>
          <w:sz w:val="22"/>
          <w:szCs w:val="22"/>
        </w:rPr>
        <w:t xml:space="preserve">La CROCE VERDE SANTENA </w:t>
      </w:r>
      <w:r w:rsidR="002965B0" w:rsidRPr="00B97236">
        <w:rPr>
          <w:rFonts w:ascii="Times New Roman" w:hAnsi="Times New Roman" w:cs="Times New Roman"/>
          <w:sz w:val="22"/>
          <w:szCs w:val="22"/>
        </w:rPr>
        <w:t>comunica al Comune i nominativi dei volontari impiegati nello svolgimento delle attività, indicando le competenze possedute rispetto al servizio svolto, nonché le sostituzioni degli stessi volontari.</w:t>
      </w:r>
    </w:p>
    <w:p w:rsidR="00134416" w:rsidRPr="00B97236" w:rsidRDefault="002965B0" w:rsidP="00B97236">
      <w:pPr>
        <w:pStyle w:val="Corpotesto"/>
        <w:spacing w:line="360" w:lineRule="auto"/>
        <w:ind w:left="0"/>
        <w:rPr>
          <w:rFonts w:ascii="Times New Roman" w:hAnsi="Times New Roman" w:cs="Times New Roman"/>
          <w:sz w:val="22"/>
          <w:szCs w:val="22"/>
        </w:rPr>
      </w:pPr>
      <w:r w:rsidRPr="00B97236">
        <w:rPr>
          <w:rFonts w:ascii="Times New Roman" w:hAnsi="Times New Roman" w:cs="Times New Roman"/>
          <w:sz w:val="22"/>
          <w:szCs w:val="22"/>
        </w:rPr>
        <w:t xml:space="preserve">Ogni trasporto deve essere documentato su apposito registro, di cui una copia è tenuta presso </w:t>
      </w:r>
      <w:r w:rsidR="00134416" w:rsidRPr="00B97236">
        <w:rPr>
          <w:rFonts w:ascii="Times New Roman" w:hAnsi="Times New Roman" w:cs="Times New Roman"/>
          <w:sz w:val="22"/>
          <w:szCs w:val="22"/>
        </w:rPr>
        <w:t>la CROCE VERDE SANTENA e deve essere resa disponibile, a richiesta, al Comune.</w:t>
      </w:r>
    </w:p>
    <w:p w:rsidR="007E315A" w:rsidRPr="00B97236" w:rsidRDefault="00134416" w:rsidP="00B97236">
      <w:pPr>
        <w:pStyle w:val="Corpotesto"/>
        <w:spacing w:line="360" w:lineRule="auto"/>
        <w:ind w:left="0"/>
        <w:rPr>
          <w:rFonts w:ascii="Times New Roman" w:hAnsi="Times New Roman" w:cs="Times New Roman"/>
          <w:sz w:val="22"/>
          <w:szCs w:val="22"/>
        </w:rPr>
      </w:pPr>
      <w:r w:rsidRPr="00B97236">
        <w:rPr>
          <w:rFonts w:ascii="Times New Roman" w:hAnsi="Times New Roman" w:cs="Times New Roman"/>
          <w:sz w:val="22"/>
          <w:szCs w:val="22"/>
        </w:rPr>
        <w:t>La CROCE VERDE SANTENA</w:t>
      </w:r>
      <w:r w:rsidR="002965B0" w:rsidRPr="00B97236">
        <w:rPr>
          <w:rFonts w:ascii="Times New Roman" w:hAnsi="Times New Roman" w:cs="Times New Roman"/>
          <w:sz w:val="22"/>
          <w:szCs w:val="22"/>
        </w:rPr>
        <w:t xml:space="preserve"> si impegna a effettuare il servizio utilizzando propri mezzi </w:t>
      </w:r>
      <w:r w:rsidRPr="00B97236">
        <w:rPr>
          <w:rFonts w:ascii="Times New Roman" w:hAnsi="Times New Roman" w:cs="Times New Roman"/>
          <w:sz w:val="22"/>
          <w:szCs w:val="22"/>
        </w:rPr>
        <w:t>idonei</w:t>
      </w:r>
      <w:r w:rsidR="002965B0" w:rsidRPr="00B97236">
        <w:rPr>
          <w:rFonts w:ascii="Times New Roman" w:hAnsi="Times New Roman" w:cs="Times New Roman"/>
          <w:sz w:val="22"/>
          <w:szCs w:val="22"/>
        </w:rPr>
        <w:t>.</w:t>
      </w:r>
    </w:p>
    <w:p w:rsidR="007E315A" w:rsidRPr="00B97236" w:rsidRDefault="002965B0" w:rsidP="00B97236">
      <w:pPr>
        <w:pStyle w:val="Corpotesto"/>
        <w:spacing w:line="360" w:lineRule="auto"/>
        <w:ind w:left="0"/>
        <w:jc w:val="left"/>
        <w:rPr>
          <w:rFonts w:ascii="Times New Roman" w:hAnsi="Times New Roman" w:cs="Times New Roman"/>
          <w:sz w:val="22"/>
          <w:szCs w:val="22"/>
        </w:rPr>
      </w:pPr>
      <w:r w:rsidRPr="00B97236">
        <w:rPr>
          <w:rFonts w:ascii="Times New Roman" w:hAnsi="Times New Roman" w:cs="Times New Roman"/>
          <w:sz w:val="22"/>
          <w:szCs w:val="22"/>
        </w:rPr>
        <w:t>È fatto divieto a ciascun volontario di utilizzare un proprio mezzo</w:t>
      </w:r>
      <w:r w:rsidR="00134416" w:rsidRPr="00B97236">
        <w:rPr>
          <w:rFonts w:ascii="Times New Roman" w:hAnsi="Times New Roman" w:cs="Times New Roman"/>
          <w:sz w:val="22"/>
          <w:szCs w:val="22"/>
        </w:rPr>
        <w:t xml:space="preserve"> provato</w:t>
      </w:r>
      <w:r w:rsidRPr="00B97236">
        <w:rPr>
          <w:rFonts w:ascii="Times New Roman" w:hAnsi="Times New Roman" w:cs="Times New Roman"/>
          <w:sz w:val="22"/>
          <w:szCs w:val="22"/>
        </w:rPr>
        <w:t xml:space="preserve"> di trasporto.</w:t>
      </w:r>
    </w:p>
    <w:p w:rsidR="007E315A" w:rsidRPr="00B97236" w:rsidRDefault="002965B0" w:rsidP="00B97236">
      <w:pPr>
        <w:pStyle w:val="Corpotesto"/>
        <w:tabs>
          <w:tab w:val="left" w:pos="3481"/>
          <w:tab w:val="left" w:pos="4366"/>
        </w:tabs>
        <w:spacing w:line="360" w:lineRule="auto"/>
        <w:ind w:left="0"/>
        <w:rPr>
          <w:rFonts w:ascii="Times New Roman" w:hAnsi="Times New Roman" w:cs="Times New Roman"/>
          <w:sz w:val="22"/>
          <w:szCs w:val="22"/>
        </w:rPr>
      </w:pPr>
      <w:r w:rsidRPr="00B97236">
        <w:rPr>
          <w:rFonts w:ascii="Times New Roman" w:hAnsi="Times New Roman" w:cs="Times New Roman"/>
          <w:sz w:val="22"/>
          <w:szCs w:val="22"/>
        </w:rPr>
        <w:t xml:space="preserve">Per lo svolgimento del servizio il Comune corrisponde </w:t>
      </w:r>
      <w:r w:rsidR="00134416" w:rsidRPr="00B97236">
        <w:rPr>
          <w:rFonts w:ascii="Times New Roman" w:hAnsi="Times New Roman" w:cs="Times New Roman"/>
          <w:sz w:val="22"/>
          <w:szCs w:val="22"/>
        </w:rPr>
        <w:t>alla CROCE VERDE SANTENA</w:t>
      </w:r>
      <w:r w:rsidRPr="00B97236">
        <w:rPr>
          <w:rFonts w:ascii="Times New Roman" w:hAnsi="Times New Roman" w:cs="Times New Roman"/>
          <w:sz w:val="22"/>
          <w:szCs w:val="22"/>
        </w:rPr>
        <w:t xml:space="preserve"> un rimborso delle spese, nel limite massimo di complessivi € </w:t>
      </w:r>
      <w:r w:rsidR="00134416" w:rsidRPr="00B97236">
        <w:rPr>
          <w:rFonts w:ascii="Times New Roman" w:hAnsi="Times New Roman" w:cs="Times New Roman"/>
          <w:sz w:val="22"/>
          <w:szCs w:val="22"/>
        </w:rPr>
        <w:t>5.000,0. T</w:t>
      </w:r>
      <w:r w:rsidRPr="00B97236">
        <w:rPr>
          <w:rFonts w:ascii="Times New Roman" w:hAnsi="Times New Roman" w:cs="Times New Roman"/>
          <w:sz w:val="22"/>
          <w:szCs w:val="22"/>
        </w:rPr>
        <w:t>ale importo comprende i seguenti costi:</w:t>
      </w:r>
    </w:p>
    <w:p w:rsidR="007E315A" w:rsidRPr="00B97236" w:rsidRDefault="002965B0" w:rsidP="00B97236">
      <w:pPr>
        <w:pStyle w:val="Paragrafoelenco"/>
        <w:numPr>
          <w:ilvl w:val="0"/>
          <w:numId w:val="6"/>
        </w:numPr>
        <w:tabs>
          <w:tab w:val="left" w:pos="233"/>
        </w:tabs>
        <w:spacing w:line="360" w:lineRule="auto"/>
        <w:ind w:left="714" w:hanging="357"/>
        <w:rPr>
          <w:rFonts w:ascii="Times New Roman" w:hAnsi="Times New Roman" w:cs="Times New Roman"/>
        </w:rPr>
      </w:pPr>
      <w:r w:rsidRPr="00B97236">
        <w:rPr>
          <w:rFonts w:ascii="Times New Roman" w:hAnsi="Times New Roman" w:cs="Times New Roman"/>
        </w:rPr>
        <w:t>assicurazione degli automezzi dell’Associazione impiegati per lo svolgimento del servizio;</w:t>
      </w:r>
    </w:p>
    <w:p w:rsidR="007E315A" w:rsidRPr="00B97236" w:rsidRDefault="002965B0" w:rsidP="00B97236">
      <w:pPr>
        <w:pStyle w:val="Paragrafoelenco"/>
        <w:numPr>
          <w:ilvl w:val="0"/>
          <w:numId w:val="6"/>
        </w:numPr>
        <w:tabs>
          <w:tab w:val="left" w:pos="272"/>
        </w:tabs>
        <w:spacing w:line="360" w:lineRule="auto"/>
        <w:ind w:left="714" w:hanging="357"/>
        <w:jc w:val="left"/>
        <w:rPr>
          <w:rFonts w:ascii="Times New Roman" w:hAnsi="Times New Roman" w:cs="Times New Roman"/>
        </w:rPr>
      </w:pPr>
      <w:r w:rsidRPr="00B97236">
        <w:rPr>
          <w:rFonts w:ascii="Times New Roman" w:hAnsi="Times New Roman" w:cs="Times New Roman"/>
        </w:rPr>
        <w:t>copertura assicurativa contro infortuni, malattia e responsabilità civile dei volontari adibiti al servizio di trasporto;</w:t>
      </w:r>
    </w:p>
    <w:p w:rsidR="007E315A" w:rsidRPr="00B97236" w:rsidRDefault="002965B0" w:rsidP="00B97236">
      <w:pPr>
        <w:pStyle w:val="Paragrafoelenco"/>
        <w:numPr>
          <w:ilvl w:val="0"/>
          <w:numId w:val="6"/>
        </w:numPr>
        <w:tabs>
          <w:tab w:val="left" w:pos="240"/>
        </w:tabs>
        <w:spacing w:line="360" w:lineRule="auto"/>
        <w:ind w:left="714" w:hanging="357"/>
        <w:jc w:val="left"/>
        <w:rPr>
          <w:rFonts w:ascii="Times New Roman" w:hAnsi="Times New Roman" w:cs="Times New Roman"/>
        </w:rPr>
      </w:pPr>
      <w:r w:rsidRPr="00B97236">
        <w:rPr>
          <w:rFonts w:ascii="Times New Roman" w:hAnsi="Times New Roman" w:cs="Times New Roman"/>
        </w:rPr>
        <w:t>costi telefonici sostenuti per il servizio e tutte le spese ad esso connesse</w:t>
      </w:r>
      <w:r w:rsidR="00134416" w:rsidRPr="00B97236">
        <w:rPr>
          <w:rFonts w:ascii="Times New Roman" w:hAnsi="Times New Roman" w:cs="Times New Roman"/>
        </w:rPr>
        <w:t>;</w:t>
      </w:r>
    </w:p>
    <w:p w:rsidR="007E315A" w:rsidRPr="00B97236" w:rsidRDefault="002965B0" w:rsidP="00B97236">
      <w:pPr>
        <w:pStyle w:val="Paragrafoelenco"/>
        <w:numPr>
          <w:ilvl w:val="0"/>
          <w:numId w:val="6"/>
        </w:numPr>
        <w:tabs>
          <w:tab w:val="left" w:pos="233"/>
        </w:tabs>
        <w:spacing w:line="360" w:lineRule="auto"/>
        <w:ind w:left="714" w:hanging="357"/>
        <w:jc w:val="left"/>
        <w:rPr>
          <w:rFonts w:ascii="Times New Roman" w:hAnsi="Times New Roman" w:cs="Times New Roman"/>
        </w:rPr>
      </w:pPr>
      <w:r w:rsidRPr="00B97236">
        <w:rPr>
          <w:rFonts w:ascii="Times New Roman" w:hAnsi="Times New Roman" w:cs="Times New Roman"/>
        </w:rPr>
        <w:t>carburante e ammortamento degli automezzi utilizzati;</w:t>
      </w:r>
    </w:p>
    <w:p w:rsidR="007E315A" w:rsidRPr="00B97236" w:rsidRDefault="002965B0" w:rsidP="00B97236">
      <w:pPr>
        <w:pStyle w:val="Paragrafoelenco"/>
        <w:numPr>
          <w:ilvl w:val="0"/>
          <w:numId w:val="6"/>
        </w:numPr>
        <w:tabs>
          <w:tab w:val="left" w:pos="233"/>
        </w:tabs>
        <w:spacing w:line="360" w:lineRule="auto"/>
        <w:ind w:left="714" w:hanging="357"/>
        <w:jc w:val="left"/>
        <w:rPr>
          <w:rFonts w:ascii="Times New Roman" w:hAnsi="Times New Roman" w:cs="Times New Roman"/>
        </w:rPr>
      </w:pPr>
      <w:r w:rsidRPr="00B97236">
        <w:rPr>
          <w:rFonts w:ascii="Times New Roman" w:hAnsi="Times New Roman" w:cs="Times New Roman"/>
        </w:rPr>
        <w:t>costi di manutenzione ordinaria e straordinaria dei suddetti automezzi;</w:t>
      </w:r>
    </w:p>
    <w:p w:rsidR="007E315A" w:rsidRPr="00B97236" w:rsidRDefault="002965B0" w:rsidP="00B97236">
      <w:pPr>
        <w:pStyle w:val="Paragrafoelenco"/>
        <w:numPr>
          <w:ilvl w:val="0"/>
          <w:numId w:val="6"/>
        </w:numPr>
        <w:tabs>
          <w:tab w:val="left" w:pos="233"/>
        </w:tabs>
        <w:spacing w:line="360" w:lineRule="auto"/>
        <w:ind w:left="714" w:hanging="357"/>
        <w:jc w:val="left"/>
        <w:rPr>
          <w:rFonts w:ascii="Times New Roman" w:hAnsi="Times New Roman" w:cs="Times New Roman"/>
        </w:rPr>
      </w:pPr>
      <w:r w:rsidRPr="00B97236">
        <w:rPr>
          <w:rFonts w:ascii="Times New Roman" w:hAnsi="Times New Roman" w:cs="Times New Roman"/>
        </w:rPr>
        <w:t>spese relative all’organizzazione e alla gestione del servizio.</w:t>
      </w:r>
    </w:p>
    <w:p w:rsidR="007E315A" w:rsidRPr="00B97236" w:rsidRDefault="002965B0" w:rsidP="00B97236">
      <w:pPr>
        <w:pStyle w:val="Corpotesto"/>
        <w:spacing w:line="360" w:lineRule="auto"/>
        <w:ind w:left="0"/>
        <w:rPr>
          <w:rFonts w:ascii="Times New Roman" w:hAnsi="Times New Roman" w:cs="Times New Roman"/>
          <w:sz w:val="22"/>
          <w:szCs w:val="22"/>
        </w:rPr>
      </w:pPr>
      <w:r w:rsidRPr="00B97236">
        <w:rPr>
          <w:rFonts w:ascii="Times New Roman" w:hAnsi="Times New Roman" w:cs="Times New Roman"/>
          <w:sz w:val="22"/>
          <w:szCs w:val="22"/>
        </w:rPr>
        <w:t>La richiesta di rimborso delle spese deve essere corredata del rendiconto delle spese connesse al servizio ed effettivamente effettuate, debitamente documentate, e del registro dei trasporti</w:t>
      </w:r>
      <w:r w:rsidR="00827B2C">
        <w:rPr>
          <w:rFonts w:ascii="Times New Roman" w:hAnsi="Times New Roman" w:cs="Times New Roman"/>
          <w:sz w:val="22"/>
          <w:szCs w:val="22"/>
        </w:rPr>
        <w:t xml:space="preserve"> effettuati.</w:t>
      </w:r>
      <w:bookmarkStart w:id="0" w:name="_GoBack"/>
      <w:bookmarkEnd w:id="0"/>
    </w:p>
    <w:p w:rsidR="007E315A" w:rsidRDefault="002965B0" w:rsidP="00B97236">
      <w:pPr>
        <w:pStyle w:val="Corpotesto"/>
        <w:spacing w:line="360" w:lineRule="auto"/>
        <w:ind w:left="0"/>
        <w:rPr>
          <w:rFonts w:ascii="Times New Roman" w:hAnsi="Times New Roman" w:cs="Times New Roman"/>
          <w:sz w:val="22"/>
          <w:szCs w:val="22"/>
        </w:rPr>
      </w:pPr>
      <w:r w:rsidRPr="00B97236">
        <w:rPr>
          <w:rFonts w:ascii="Times New Roman" w:hAnsi="Times New Roman" w:cs="Times New Roman"/>
          <w:sz w:val="22"/>
          <w:szCs w:val="22"/>
        </w:rPr>
        <w:t>Il COMUNE provvede alla verifica della documentazione pervenuta e alla liquidazione del rimborso delle spese entro giorni 30 (trenta) dalla presentazione della richiesta.</w:t>
      </w:r>
    </w:p>
    <w:p w:rsidR="00B97236" w:rsidRPr="00B97236" w:rsidRDefault="00B97236" w:rsidP="00B97236">
      <w:pPr>
        <w:pStyle w:val="Corpotesto"/>
        <w:spacing w:line="360" w:lineRule="auto"/>
        <w:ind w:left="0"/>
        <w:rPr>
          <w:rFonts w:ascii="Times New Roman" w:hAnsi="Times New Roman" w:cs="Times New Roman"/>
          <w:sz w:val="22"/>
          <w:szCs w:val="22"/>
        </w:rPr>
      </w:pPr>
    </w:p>
    <w:p w:rsidR="007E315A" w:rsidRPr="00B97236" w:rsidRDefault="00B97236" w:rsidP="00B97236">
      <w:pPr>
        <w:pStyle w:val="Titolo2"/>
        <w:spacing w:line="360" w:lineRule="auto"/>
        <w:ind w:left="0" w:right="0" w:firstLine="0"/>
        <w:rPr>
          <w:rFonts w:ascii="Times New Roman" w:hAnsi="Times New Roman" w:cs="Times New Roman"/>
          <w:sz w:val="22"/>
          <w:szCs w:val="22"/>
        </w:rPr>
      </w:pPr>
      <w:r w:rsidRPr="00B97236">
        <w:rPr>
          <w:rFonts w:ascii="Times New Roman" w:hAnsi="Times New Roman" w:cs="Times New Roman"/>
          <w:sz w:val="22"/>
          <w:szCs w:val="22"/>
        </w:rPr>
        <w:t xml:space="preserve">ART. </w:t>
      </w:r>
      <w:r>
        <w:rPr>
          <w:rFonts w:ascii="Times New Roman" w:hAnsi="Times New Roman" w:cs="Times New Roman"/>
          <w:sz w:val="22"/>
          <w:szCs w:val="22"/>
        </w:rPr>
        <w:t>5</w:t>
      </w:r>
      <w:r w:rsidRPr="00B97236">
        <w:rPr>
          <w:rFonts w:ascii="Times New Roman" w:hAnsi="Times New Roman" w:cs="Times New Roman"/>
          <w:sz w:val="22"/>
          <w:szCs w:val="22"/>
        </w:rPr>
        <w:t xml:space="preserve"> OBBLIGHI</w:t>
      </w:r>
    </w:p>
    <w:p w:rsidR="007E315A" w:rsidRPr="00B97236" w:rsidRDefault="00134416" w:rsidP="00B97236">
      <w:pPr>
        <w:pStyle w:val="Corpotesto"/>
        <w:spacing w:line="360" w:lineRule="auto"/>
        <w:ind w:left="0"/>
        <w:jc w:val="left"/>
        <w:rPr>
          <w:rFonts w:ascii="Times New Roman" w:hAnsi="Times New Roman" w:cs="Times New Roman"/>
          <w:sz w:val="22"/>
          <w:szCs w:val="22"/>
        </w:rPr>
      </w:pPr>
      <w:r w:rsidRPr="00B97236">
        <w:rPr>
          <w:rFonts w:ascii="Times New Roman" w:hAnsi="Times New Roman" w:cs="Times New Roman"/>
          <w:sz w:val="22"/>
          <w:szCs w:val="22"/>
        </w:rPr>
        <w:lastRenderedPageBreak/>
        <w:t>La CROCE VERDE SANTENA</w:t>
      </w:r>
      <w:r w:rsidR="002965B0" w:rsidRPr="00B97236">
        <w:rPr>
          <w:rFonts w:ascii="Times New Roman" w:hAnsi="Times New Roman" w:cs="Times New Roman"/>
          <w:sz w:val="22"/>
          <w:szCs w:val="22"/>
        </w:rPr>
        <w:t xml:space="preserve"> si impegna affinché il servizio di trasporto venga reso con continuità per tutta la durata della convenzione.</w:t>
      </w:r>
    </w:p>
    <w:p w:rsidR="007E315A" w:rsidRPr="00B97236" w:rsidRDefault="00134416" w:rsidP="00B97236">
      <w:pPr>
        <w:pStyle w:val="Corpotesto"/>
        <w:spacing w:line="360" w:lineRule="auto"/>
        <w:ind w:left="0"/>
        <w:jc w:val="left"/>
        <w:rPr>
          <w:rFonts w:ascii="Times New Roman" w:hAnsi="Times New Roman" w:cs="Times New Roman"/>
          <w:sz w:val="22"/>
          <w:szCs w:val="22"/>
        </w:rPr>
      </w:pPr>
      <w:r w:rsidRPr="00B97236">
        <w:rPr>
          <w:rFonts w:ascii="Times New Roman" w:hAnsi="Times New Roman" w:cs="Times New Roman"/>
          <w:sz w:val="22"/>
          <w:szCs w:val="22"/>
        </w:rPr>
        <w:t xml:space="preserve">La CROCE VERDE SANTENA </w:t>
      </w:r>
      <w:r w:rsidR="002965B0" w:rsidRPr="00B97236">
        <w:rPr>
          <w:rFonts w:ascii="Times New Roman" w:hAnsi="Times New Roman" w:cs="Times New Roman"/>
          <w:sz w:val="22"/>
          <w:szCs w:val="22"/>
        </w:rPr>
        <w:t>è tenuta a rispettare il Codice di comportamento dei dipendenti pubblici e quello approvato dall’ente.</w:t>
      </w:r>
    </w:p>
    <w:p w:rsidR="007E315A" w:rsidRPr="00B97236" w:rsidRDefault="002965B0" w:rsidP="00B97236">
      <w:pPr>
        <w:pStyle w:val="Corpotesto"/>
        <w:spacing w:line="360" w:lineRule="auto"/>
        <w:ind w:left="0"/>
        <w:jc w:val="left"/>
        <w:rPr>
          <w:rFonts w:ascii="Times New Roman" w:hAnsi="Times New Roman" w:cs="Times New Roman"/>
          <w:sz w:val="22"/>
          <w:szCs w:val="22"/>
        </w:rPr>
      </w:pPr>
      <w:r w:rsidRPr="00B97236">
        <w:rPr>
          <w:rFonts w:ascii="Times New Roman" w:hAnsi="Times New Roman" w:cs="Times New Roman"/>
          <w:sz w:val="22"/>
          <w:szCs w:val="22"/>
        </w:rPr>
        <w:t>Si impegna, altresì, a dare immediata comunicazione al COMUNE delle interruzioni che, per giustificato motivo, dovessero intervenire nello svolgimento delle attività di trasporto.</w:t>
      </w:r>
    </w:p>
    <w:p w:rsidR="007E315A" w:rsidRDefault="002965B0" w:rsidP="00B97236">
      <w:pPr>
        <w:pStyle w:val="Corpotesto"/>
        <w:spacing w:line="360" w:lineRule="auto"/>
        <w:ind w:left="0"/>
        <w:jc w:val="left"/>
        <w:rPr>
          <w:rFonts w:ascii="Times New Roman" w:hAnsi="Times New Roman" w:cs="Times New Roman"/>
          <w:sz w:val="22"/>
          <w:szCs w:val="22"/>
        </w:rPr>
      </w:pPr>
      <w:r w:rsidRPr="00B97236">
        <w:rPr>
          <w:rFonts w:ascii="Times New Roman" w:hAnsi="Times New Roman" w:cs="Times New Roman"/>
          <w:sz w:val="22"/>
          <w:szCs w:val="22"/>
        </w:rPr>
        <w:t xml:space="preserve">Il COMUNE è tenuto a comunicare tempestivamente </w:t>
      </w:r>
      <w:r w:rsidR="00134416" w:rsidRPr="00B97236">
        <w:rPr>
          <w:rFonts w:ascii="Times New Roman" w:hAnsi="Times New Roman" w:cs="Times New Roman"/>
          <w:sz w:val="22"/>
          <w:szCs w:val="22"/>
        </w:rPr>
        <w:t>alla CROCE VERDE SANTENA</w:t>
      </w:r>
      <w:r w:rsidRPr="00B97236">
        <w:rPr>
          <w:rFonts w:ascii="Times New Roman" w:hAnsi="Times New Roman" w:cs="Times New Roman"/>
          <w:sz w:val="22"/>
          <w:szCs w:val="22"/>
        </w:rPr>
        <w:t xml:space="preserve"> ogni evento che possa incidere sull’attuazione del servizio e qualsiasi elemento che possa incidere sulla validità della presente convenzione.</w:t>
      </w:r>
    </w:p>
    <w:p w:rsidR="00B97236" w:rsidRPr="00B97236" w:rsidRDefault="00B97236" w:rsidP="00B97236">
      <w:pPr>
        <w:pStyle w:val="Corpotesto"/>
        <w:spacing w:line="360" w:lineRule="auto"/>
        <w:ind w:left="0"/>
        <w:jc w:val="left"/>
        <w:rPr>
          <w:rFonts w:ascii="Times New Roman" w:hAnsi="Times New Roman" w:cs="Times New Roman"/>
          <w:sz w:val="22"/>
          <w:szCs w:val="22"/>
        </w:rPr>
      </w:pPr>
    </w:p>
    <w:p w:rsidR="007E315A" w:rsidRPr="00B97236" w:rsidRDefault="00B97236" w:rsidP="00B97236">
      <w:pPr>
        <w:pStyle w:val="Titolo2"/>
        <w:spacing w:line="360" w:lineRule="auto"/>
        <w:ind w:left="0" w:right="0" w:firstLine="0"/>
        <w:rPr>
          <w:rFonts w:ascii="Times New Roman" w:hAnsi="Times New Roman" w:cs="Times New Roman"/>
          <w:sz w:val="22"/>
          <w:szCs w:val="22"/>
        </w:rPr>
      </w:pPr>
      <w:r w:rsidRPr="00B97236">
        <w:rPr>
          <w:rFonts w:ascii="Times New Roman" w:hAnsi="Times New Roman" w:cs="Times New Roman"/>
          <w:sz w:val="22"/>
          <w:szCs w:val="22"/>
        </w:rPr>
        <w:t xml:space="preserve">ART. </w:t>
      </w:r>
      <w:r>
        <w:rPr>
          <w:rFonts w:ascii="Times New Roman" w:hAnsi="Times New Roman" w:cs="Times New Roman"/>
          <w:sz w:val="22"/>
          <w:szCs w:val="22"/>
        </w:rPr>
        <w:t>6</w:t>
      </w:r>
      <w:r w:rsidRPr="00B97236">
        <w:rPr>
          <w:rFonts w:ascii="Times New Roman" w:hAnsi="Times New Roman" w:cs="Times New Roman"/>
          <w:sz w:val="22"/>
          <w:szCs w:val="22"/>
        </w:rPr>
        <w:t xml:space="preserve"> RESPONSABILITÀ, CONTROLLI E VERIFICHE</w:t>
      </w:r>
    </w:p>
    <w:p w:rsidR="007E315A" w:rsidRPr="00B97236" w:rsidRDefault="00134416" w:rsidP="00B97236">
      <w:pPr>
        <w:pStyle w:val="Corpotesto"/>
        <w:spacing w:line="360" w:lineRule="auto"/>
        <w:ind w:left="0"/>
        <w:rPr>
          <w:rFonts w:ascii="Times New Roman" w:hAnsi="Times New Roman" w:cs="Times New Roman"/>
          <w:sz w:val="22"/>
          <w:szCs w:val="22"/>
        </w:rPr>
      </w:pPr>
      <w:r w:rsidRPr="00B97236">
        <w:rPr>
          <w:rFonts w:ascii="Times New Roman" w:hAnsi="Times New Roman" w:cs="Times New Roman"/>
          <w:sz w:val="22"/>
          <w:szCs w:val="22"/>
        </w:rPr>
        <w:t xml:space="preserve">La CROCE VERDE SANTENA </w:t>
      </w:r>
      <w:r w:rsidR="002965B0" w:rsidRPr="00B97236">
        <w:rPr>
          <w:rFonts w:ascii="Times New Roman" w:hAnsi="Times New Roman" w:cs="Times New Roman"/>
          <w:sz w:val="22"/>
          <w:szCs w:val="22"/>
        </w:rPr>
        <w:t>è responsabile della gestione complessiva delle attività oggetto della convenzione e del relativo buon andamento, che può essere verificato dal COMUNE in qualsiasi momento.</w:t>
      </w:r>
    </w:p>
    <w:p w:rsidR="007E315A" w:rsidRPr="00B97236" w:rsidRDefault="002965B0" w:rsidP="00B97236">
      <w:pPr>
        <w:pStyle w:val="Corpotesto"/>
        <w:spacing w:line="360" w:lineRule="auto"/>
        <w:ind w:left="0"/>
        <w:rPr>
          <w:rFonts w:ascii="Times New Roman" w:hAnsi="Times New Roman" w:cs="Times New Roman"/>
          <w:sz w:val="22"/>
          <w:szCs w:val="22"/>
        </w:rPr>
      </w:pPr>
      <w:r w:rsidRPr="00B97236">
        <w:rPr>
          <w:rFonts w:ascii="Times New Roman" w:hAnsi="Times New Roman" w:cs="Times New Roman"/>
          <w:sz w:val="22"/>
          <w:szCs w:val="22"/>
        </w:rPr>
        <w:t>L’Amministrazione ha titolo a verificare non solo che il servizio venga di fatto espletato ma anche che lo stesso venga espletato in modo diligente, corretto e nel rispetto delle norme di sicurezza.</w:t>
      </w:r>
    </w:p>
    <w:p w:rsidR="007E315A" w:rsidRPr="00B97236" w:rsidRDefault="002965B0" w:rsidP="00B97236">
      <w:pPr>
        <w:pStyle w:val="Corpotesto"/>
        <w:spacing w:line="360" w:lineRule="auto"/>
        <w:ind w:left="0"/>
        <w:rPr>
          <w:rFonts w:ascii="Times New Roman" w:hAnsi="Times New Roman" w:cs="Times New Roman"/>
          <w:sz w:val="22"/>
          <w:szCs w:val="22"/>
        </w:rPr>
      </w:pPr>
      <w:r w:rsidRPr="00B97236">
        <w:rPr>
          <w:rFonts w:ascii="Times New Roman" w:hAnsi="Times New Roman" w:cs="Times New Roman"/>
          <w:sz w:val="22"/>
          <w:szCs w:val="22"/>
        </w:rPr>
        <w:t xml:space="preserve">A tal proposito, il COMUNE si riserva di monitorare e verificare l’efficacia del servizio, avendo cura di verificare che gli operatori assicurino lo svolgimento di un servizio professionale, nel rispetto dei diritti degli utenti, e nominando </w:t>
      </w:r>
      <w:r w:rsidR="00134416" w:rsidRPr="00B97236">
        <w:rPr>
          <w:rFonts w:ascii="Times New Roman" w:hAnsi="Times New Roman" w:cs="Times New Roman"/>
          <w:sz w:val="22"/>
          <w:szCs w:val="22"/>
        </w:rPr>
        <w:t xml:space="preserve">eventualmente </w:t>
      </w:r>
      <w:r w:rsidRPr="00B97236">
        <w:rPr>
          <w:rFonts w:ascii="Times New Roman" w:hAnsi="Times New Roman" w:cs="Times New Roman"/>
          <w:sz w:val="22"/>
          <w:szCs w:val="22"/>
        </w:rPr>
        <w:t xml:space="preserve">un referente che vi provveda, concordando con </w:t>
      </w:r>
      <w:r w:rsidR="00134416" w:rsidRPr="00B97236">
        <w:rPr>
          <w:rFonts w:ascii="Times New Roman" w:hAnsi="Times New Roman" w:cs="Times New Roman"/>
          <w:sz w:val="22"/>
          <w:szCs w:val="22"/>
        </w:rPr>
        <w:t>la CROCE VERDE SANTENA</w:t>
      </w:r>
      <w:r w:rsidRPr="00B97236">
        <w:rPr>
          <w:rFonts w:ascii="Times New Roman" w:hAnsi="Times New Roman" w:cs="Times New Roman"/>
          <w:sz w:val="22"/>
          <w:szCs w:val="22"/>
        </w:rPr>
        <w:t xml:space="preserve"> eventuali variazioni e modifiche alle modalità tecnico-operative.</w:t>
      </w:r>
    </w:p>
    <w:p w:rsidR="007E315A" w:rsidRDefault="002965B0" w:rsidP="00B97236">
      <w:pPr>
        <w:pStyle w:val="Corpotesto"/>
        <w:spacing w:line="360" w:lineRule="auto"/>
        <w:ind w:left="0"/>
        <w:rPr>
          <w:rFonts w:ascii="Times New Roman" w:hAnsi="Times New Roman" w:cs="Times New Roman"/>
          <w:sz w:val="22"/>
          <w:szCs w:val="22"/>
        </w:rPr>
      </w:pPr>
      <w:r w:rsidRPr="00B97236">
        <w:rPr>
          <w:rFonts w:ascii="Times New Roman" w:hAnsi="Times New Roman" w:cs="Times New Roman"/>
          <w:sz w:val="22"/>
          <w:szCs w:val="22"/>
        </w:rPr>
        <w:t>Le parti concordano di incontrarsi periodicamente per valutare congiuntamente i risultati delle attività realizzate, discutere eventuali variazioni ai piani predisposti e collaborare per possibili progettazioni.</w:t>
      </w:r>
    </w:p>
    <w:p w:rsidR="00B97236" w:rsidRPr="00B97236" w:rsidRDefault="00B97236" w:rsidP="00B97236">
      <w:pPr>
        <w:pStyle w:val="Corpotesto"/>
        <w:spacing w:line="360" w:lineRule="auto"/>
        <w:ind w:left="0"/>
        <w:rPr>
          <w:rFonts w:ascii="Times New Roman" w:hAnsi="Times New Roman" w:cs="Times New Roman"/>
          <w:sz w:val="22"/>
          <w:szCs w:val="22"/>
        </w:rPr>
      </w:pPr>
    </w:p>
    <w:p w:rsidR="007E315A" w:rsidRPr="00B97236" w:rsidRDefault="00B97236" w:rsidP="00B97236">
      <w:pPr>
        <w:pStyle w:val="Titolo2"/>
        <w:spacing w:line="360" w:lineRule="auto"/>
        <w:ind w:left="0" w:right="0" w:firstLine="0"/>
        <w:rPr>
          <w:rFonts w:ascii="Times New Roman" w:hAnsi="Times New Roman" w:cs="Times New Roman"/>
          <w:sz w:val="22"/>
          <w:szCs w:val="22"/>
        </w:rPr>
      </w:pPr>
      <w:r w:rsidRPr="00B97236">
        <w:rPr>
          <w:rFonts w:ascii="Times New Roman" w:hAnsi="Times New Roman" w:cs="Times New Roman"/>
          <w:sz w:val="22"/>
          <w:szCs w:val="22"/>
        </w:rPr>
        <w:t>ART. 7 RISOLUZIONE DEL RAPPORTO</w:t>
      </w:r>
    </w:p>
    <w:p w:rsidR="007E315A" w:rsidRPr="00B97236" w:rsidRDefault="002965B0" w:rsidP="00B97236">
      <w:pPr>
        <w:pStyle w:val="Corpotesto"/>
        <w:spacing w:line="360" w:lineRule="auto"/>
        <w:ind w:left="0"/>
        <w:rPr>
          <w:rFonts w:ascii="Times New Roman" w:hAnsi="Times New Roman" w:cs="Times New Roman"/>
          <w:sz w:val="22"/>
          <w:szCs w:val="22"/>
        </w:rPr>
      </w:pPr>
      <w:r w:rsidRPr="00B97236">
        <w:rPr>
          <w:rFonts w:ascii="Times New Roman" w:hAnsi="Times New Roman" w:cs="Times New Roman"/>
          <w:sz w:val="22"/>
          <w:szCs w:val="22"/>
        </w:rPr>
        <w:t xml:space="preserve">Per espressa e concorde volontà delle parti, la presente convenzione si risolve di diritto, previa comunicazione scritta </w:t>
      </w:r>
      <w:r w:rsidR="00134416" w:rsidRPr="00B97236">
        <w:rPr>
          <w:rFonts w:ascii="Times New Roman" w:hAnsi="Times New Roman" w:cs="Times New Roman"/>
          <w:sz w:val="22"/>
          <w:szCs w:val="22"/>
        </w:rPr>
        <w:t>la CROCE VERDE SANTENA</w:t>
      </w:r>
      <w:r w:rsidRPr="00B97236">
        <w:rPr>
          <w:rFonts w:ascii="Times New Roman" w:hAnsi="Times New Roman" w:cs="Times New Roman"/>
          <w:sz w:val="22"/>
          <w:szCs w:val="22"/>
        </w:rPr>
        <w:t xml:space="preserve"> con indicazione dei motivi della risoluzione, allorquando </w:t>
      </w:r>
      <w:r w:rsidR="00134416" w:rsidRPr="00B97236">
        <w:rPr>
          <w:rFonts w:ascii="Times New Roman" w:hAnsi="Times New Roman" w:cs="Times New Roman"/>
          <w:sz w:val="22"/>
          <w:szCs w:val="22"/>
        </w:rPr>
        <w:t>LA CROCE VERDE SANTENA</w:t>
      </w:r>
      <w:r w:rsidRPr="00B97236">
        <w:rPr>
          <w:rFonts w:ascii="Times New Roman" w:hAnsi="Times New Roman" w:cs="Times New Roman"/>
          <w:sz w:val="22"/>
          <w:szCs w:val="22"/>
        </w:rPr>
        <w:t>, direttamente o indirettamente, violi il precetto del mero rimborso delle spese.</w:t>
      </w:r>
    </w:p>
    <w:p w:rsidR="007E315A" w:rsidRPr="00B97236" w:rsidRDefault="002965B0" w:rsidP="00B97236">
      <w:pPr>
        <w:pStyle w:val="Corpotesto"/>
        <w:spacing w:line="360" w:lineRule="auto"/>
        <w:ind w:left="0"/>
        <w:rPr>
          <w:rFonts w:ascii="Times New Roman" w:hAnsi="Times New Roman" w:cs="Times New Roman"/>
          <w:sz w:val="22"/>
          <w:szCs w:val="22"/>
        </w:rPr>
      </w:pPr>
      <w:r w:rsidRPr="00B97236">
        <w:rPr>
          <w:rFonts w:ascii="Times New Roman" w:hAnsi="Times New Roman" w:cs="Times New Roman"/>
          <w:sz w:val="22"/>
          <w:szCs w:val="22"/>
        </w:rPr>
        <w:t>La presente convenzione si risolve di diritto, altresì, qualora dovessero venir meno le ragioni della stessa, ossia vi sia rinuncia al servizio da parte degli utenti.</w:t>
      </w:r>
    </w:p>
    <w:p w:rsidR="007E315A" w:rsidRPr="00B97236" w:rsidRDefault="002965B0" w:rsidP="00B97236">
      <w:pPr>
        <w:pStyle w:val="Corpotesto"/>
        <w:spacing w:line="360" w:lineRule="auto"/>
        <w:ind w:left="0"/>
        <w:rPr>
          <w:rFonts w:ascii="Times New Roman" w:hAnsi="Times New Roman" w:cs="Times New Roman"/>
          <w:sz w:val="22"/>
          <w:szCs w:val="22"/>
        </w:rPr>
      </w:pPr>
      <w:r w:rsidRPr="00B97236">
        <w:rPr>
          <w:rFonts w:ascii="Times New Roman" w:hAnsi="Times New Roman" w:cs="Times New Roman"/>
          <w:sz w:val="22"/>
          <w:szCs w:val="22"/>
        </w:rPr>
        <w:t>Il COMUNE può risolvere la presente convenzione nelle seguenti fattispecie:</w:t>
      </w:r>
    </w:p>
    <w:p w:rsidR="007E315A" w:rsidRPr="00B97236" w:rsidRDefault="00134416" w:rsidP="00B97236">
      <w:pPr>
        <w:pStyle w:val="Paragrafoelenco"/>
        <w:numPr>
          <w:ilvl w:val="0"/>
          <w:numId w:val="7"/>
        </w:numPr>
        <w:tabs>
          <w:tab w:val="left" w:pos="821"/>
          <w:tab w:val="left" w:pos="833"/>
        </w:tabs>
        <w:spacing w:line="360" w:lineRule="auto"/>
        <w:ind w:left="714" w:hanging="357"/>
        <w:jc w:val="left"/>
        <w:rPr>
          <w:rFonts w:ascii="Times New Roman" w:hAnsi="Times New Roman" w:cs="Times New Roman"/>
        </w:rPr>
      </w:pPr>
      <w:r w:rsidRPr="00B97236">
        <w:rPr>
          <w:rFonts w:ascii="Times New Roman" w:hAnsi="Times New Roman" w:cs="Times New Roman"/>
        </w:rPr>
        <w:t>la CROCE VERDE SANTENA</w:t>
      </w:r>
      <w:r w:rsidR="002965B0" w:rsidRPr="00B97236">
        <w:rPr>
          <w:rFonts w:ascii="Times New Roman" w:hAnsi="Times New Roman" w:cs="Times New Roman"/>
        </w:rPr>
        <w:t xml:space="preserve"> perda, durante l’esecuzione della convenzione, i requisiti i requisiti di moralità professionale;</w:t>
      </w:r>
    </w:p>
    <w:p w:rsidR="007E315A" w:rsidRPr="00B97236" w:rsidRDefault="00134416" w:rsidP="00B97236">
      <w:pPr>
        <w:pStyle w:val="Paragrafoelenco"/>
        <w:numPr>
          <w:ilvl w:val="0"/>
          <w:numId w:val="7"/>
        </w:numPr>
        <w:tabs>
          <w:tab w:val="left" w:pos="821"/>
          <w:tab w:val="left" w:pos="833"/>
        </w:tabs>
        <w:spacing w:line="360" w:lineRule="auto"/>
        <w:ind w:left="714" w:hanging="357"/>
        <w:jc w:val="left"/>
        <w:rPr>
          <w:rFonts w:ascii="Times New Roman" w:hAnsi="Times New Roman" w:cs="Times New Roman"/>
        </w:rPr>
      </w:pPr>
      <w:r w:rsidRPr="00B97236">
        <w:rPr>
          <w:rFonts w:ascii="Times New Roman" w:hAnsi="Times New Roman" w:cs="Times New Roman"/>
        </w:rPr>
        <w:t>la CROCE VERDE SANTENA</w:t>
      </w:r>
      <w:r w:rsidR="002965B0" w:rsidRPr="00B97236">
        <w:rPr>
          <w:rFonts w:ascii="Times New Roman" w:hAnsi="Times New Roman" w:cs="Times New Roman"/>
        </w:rPr>
        <w:t xml:space="preserve"> violi disposizioni di legge o di regolamento, ordinanze o prescrizioni delle competenti autorità;</w:t>
      </w:r>
    </w:p>
    <w:p w:rsidR="007E315A" w:rsidRPr="00B97236" w:rsidRDefault="00134416" w:rsidP="00B97236">
      <w:pPr>
        <w:pStyle w:val="Paragrafoelenco"/>
        <w:numPr>
          <w:ilvl w:val="0"/>
          <w:numId w:val="7"/>
        </w:numPr>
        <w:tabs>
          <w:tab w:val="left" w:pos="821"/>
        </w:tabs>
        <w:spacing w:line="360" w:lineRule="auto"/>
        <w:ind w:left="714" w:hanging="357"/>
        <w:jc w:val="left"/>
        <w:rPr>
          <w:rFonts w:ascii="Times New Roman" w:hAnsi="Times New Roman" w:cs="Times New Roman"/>
        </w:rPr>
      </w:pPr>
      <w:r w:rsidRPr="00B97236">
        <w:rPr>
          <w:rFonts w:ascii="Times New Roman" w:hAnsi="Times New Roman" w:cs="Times New Roman"/>
        </w:rPr>
        <w:t xml:space="preserve">la CROCE VERDE SANTENA </w:t>
      </w:r>
      <w:r w:rsidR="002965B0" w:rsidRPr="00B97236">
        <w:rPr>
          <w:rFonts w:ascii="Times New Roman" w:hAnsi="Times New Roman" w:cs="Times New Roman"/>
        </w:rPr>
        <w:t>venga sciolta e posta in liquidazione;</w:t>
      </w:r>
    </w:p>
    <w:p w:rsidR="007E315A" w:rsidRPr="00B97236" w:rsidRDefault="00134416" w:rsidP="00B97236">
      <w:pPr>
        <w:pStyle w:val="Paragrafoelenco"/>
        <w:numPr>
          <w:ilvl w:val="0"/>
          <w:numId w:val="7"/>
        </w:numPr>
        <w:tabs>
          <w:tab w:val="left" w:pos="821"/>
          <w:tab w:val="left" w:pos="833"/>
        </w:tabs>
        <w:spacing w:line="360" w:lineRule="auto"/>
        <w:ind w:left="714" w:hanging="357"/>
        <w:jc w:val="left"/>
        <w:rPr>
          <w:rFonts w:ascii="Times New Roman" w:hAnsi="Times New Roman" w:cs="Times New Roman"/>
        </w:rPr>
      </w:pPr>
      <w:r w:rsidRPr="00B97236">
        <w:rPr>
          <w:rFonts w:ascii="Times New Roman" w:hAnsi="Times New Roman" w:cs="Times New Roman"/>
        </w:rPr>
        <w:t xml:space="preserve">la CROCE VERDE SANTENA </w:t>
      </w:r>
      <w:r w:rsidR="002965B0" w:rsidRPr="00B97236">
        <w:rPr>
          <w:rFonts w:ascii="Times New Roman" w:hAnsi="Times New Roman" w:cs="Times New Roman"/>
        </w:rPr>
        <w:t>non abbia provveduto alla formazione e all'aggiornamento dei volontari, in funzione del tipo di servizio da svolgere;</w:t>
      </w:r>
    </w:p>
    <w:p w:rsidR="007E315A" w:rsidRPr="00B97236" w:rsidRDefault="002965B0" w:rsidP="00B97236">
      <w:pPr>
        <w:pStyle w:val="Paragrafoelenco"/>
        <w:numPr>
          <w:ilvl w:val="0"/>
          <w:numId w:val="7"/>
        </w:numPr>
        <w:tabs>
          <w:tab w:val="left" w:pos="821"/>
          <w:tab w:val="left" w:pos="833"/>
        </w:tabs>
        <w:spacing w:line="360" w:lineRule="auto"/>
        <w:ind w:left="714" w:hanging="357"/>
        <w:jc w:val="left"/>
        <w:rPr>
          <w:rFonts w:ascii="Times New Roman" w:hAnsi="Times New Roman" w:cs="Times New Roman"/>
        </w:rPr>
      </w:pPr>
      <w:r w:rsidRPr="00B97236">
        <w:rPr>
          <w:rFonts w:ascii="Times New Roman" w:hAnsi="Times New Roman" w:cs="Times New Roman"/>
        </w:rPr>
        <w:t xml:space="preserve">in caso di provata inadempienza da parte </w:t>
      </w:r>
      <w:r w:rsidR="00134416" w:rsidRPr="00B97236">
        <w:rPr>
          <w:rFonts w:ascii="Times New Roman" w:hAnsi="Times New Roman" w:cs="Times New Roman"/>
        </w:rPr>
        <w:t xml:space="preserve">della CROCE VERDE SANTENA </w:t>
      </w:r>
      <w:r w:rsidRPr="00B97236">
        <w:rPr>
          <w:rFonts w:ascii="Times New Roman" w:hAnsi="Times New Roman" w:cs="Times New Roman"/>
        </w:rPr>
        <w:t xml:space="preserve">dei propri obblighi </w:t>
      </w:r>
      <w:r w:rsidRPr="00B97236">
        <w:rPr>
          <w:rFonts w:ascii="Times New Roman" w:hAnsi="Times New Roman" w:cs="Times New Roman"/>
        </w:rPr>
        <w:lastRenderedPageBreak/>
        <w:t>derivanti dal presente atto;</w:t>
      </w:r>
    </w:p>
    <w:p w:rsidR="007E315A" w:rsidRPr="00B97236" w:rsidRDefault="002965B0" w:rsidP="00B97236">
      <w:pPr>
        <w:pStyle w:val="Paragrafoelenco"/>
        <w:numPr>
          <w:ilvl w:val="0"/>
          <w:numId w:val="7"/>
        </w:numPr>
        <w:tabs>
          <w:tab w:val="left" w:pos="821"/>
          <w:tab w:val="left" w:pos="833"/>
        </w:tabs>
        <w:spacing w:line="360" w:lineRule="auto"/>
        <w:ind w:left="714" w:hanging="357"/>
        <w:jc w:val="left"/>
        <w:rPr>
          <w:rFonts w:ascii="Times New Roman" w:hAnsi="Times New Roman" w:cs="Times New Roman"/>
        </w:rPr>
      </w:pPr>
      <w:r w:rsidRPr="00B97236">
        <w:rPr>
          <w:rFonts w:ascii="Times New Roman" w:hAnsi="Times New Roman" w:cs="Times New Roman"/>
        </w:rPr>
        <w:t>in caso di sostanziale mutamento nell’assetto associativo che comprometta il rapporto con il COMUNE.</w:t>
      </w:r>
    </w:p>
    <w:p w:rsidR="007E315A" w:rsidRDefault="002965B0" w:rsidP="00B97236">
      <w:pPr>
        <w:pStyle w:val="Corpotesto"/>
        <w:spacing w:line="360" w:lineRule="auto"/>
        <w:ind w:left="0"/>
        <w:rPr>
          <w:rFonts w:ascii="Times New Roman" w:hAnsi="Times New Roman" w:cs="Times New Roman"/>
          <w:sz w:val="22"/>
          <w:szCs w:val="22"/>
        </w:rPr>
      </w:pPr>
      <w:r w:rsidRPr="00B97236">
        <w:rPr>
          <w:rFonts w:ascii="Times New Roman" w:hAnsi="Times New Roman" w:cs="Times New Roman"/>
          <w:sz w:val="22"/>
          <w:szCs w:val="22"/>
        </w:rPr>
        <w:t xml:space="preserve">Nei suddetti casi, si procede alla risoluzione previa diffida, anche al fine di eliminare le cause che l’hanno determinata, ove possibile, senza oneri a carico del COMUNE se non quelli derivanti dalla liquidazione delle spese sostenute </w:t>
      </w:r>
      <w:r w:rsidR="00134416" w:rsidRPr="00B97236">
        <w:rPr>
          <w:rFonts w:ascii="Times New Roman" w:hAnsi="Times New Roman" w:cs="Times New Roman"/>
          <w:sz w:val="22"/>
          <w:szCs w:val="22"/>
        </w:rPr>
        <w:t>dalla CROCE VERDE SANTENA</w:t>
      </w:r>
      <w:r w:rsidRPr="00B97236">
        <w:rPr>
          <w:rFonts w:ascii="Times New Roman" w:hAnsi="Times New Roman" w:cs="Times New Roman"/>
          <w:sz w:val="22"/>
          <w:szCs w:val="22"/>
        </w:rPr>
        <w:t>, debitamente documentate, effettuate fino alla diffida e fatto salvo, in ogni caso, il risarcimento dei danni causati al COMUNE. La risoluzione ha luogo decorso il termine indicato dal COMUNE nell’atto di diffida.</w:t>
      </w:r>
    </w:p>
    <w:p w:rsidR="00B97236" w:rsidRPr="00B97236" w:rsidRDefault="00B97236" w:rsidP="00B97236">
      <w:pPr>
        <w:pStyle w:val="Corpotesto"/>
        <w:spacing w:line="360" w:lineRule="auto"/>
        <w:ind w:left="0"/>
        <w:rPr>
          <w:rFonts w:ascii="Times New Roman" w:hAnsi="Times New Roman" w:cs="Times New Roman"/>
          <w:sz w:val="22"/>
          <w:szCs w:val="22"/>
        </w:rPr>
      </w:pPr>
    </w:p>
    <w:p w:rsidR="007E315A" w:rsidRPr="00B97236" w:rsidRDefault="00B97236" w:rsidP="00B97236">
      <w:pPr>
        <w:pStyle w:val="Titolo2"/>
        <w:spacing w:line="360" w:lineRule="auto"/>
        <w:ind w:left="0" w:right="0" w:firstLine="0"/>
        <w:rPr>
          <w:rFonts w:ascii="Times New Roman" w:hAnsi="Times New Roman" w:cs="Times New Roman"/>
          <w:sz w:val="22"/>
          <w:szCs w:val="22"/>
        </w:rPr>
      </w:pPr>
      <w:r w:rsidRPr="00B97236">
        <w:rPr>
          <w:rFonts w:ascii="Times New Roman" w:hAnsi="Times New Roman" w:cs="Times New Roman"/>
          <w:sz w:val="22"/>
          <w:szCs w:val="22"/>
        </w:rPr>
        <w:t>ART. 8 CONTROVERSIE</w:t>
      </w:r>
    </w:p>
    <w:p w:rsidR="007E315A" w:rsidRDefault="002965B0" w:rsidP="00B97236">
      <w:pPr>
        <w:pStyle w:val="Corpotesto"/>
        <w:spacing w:line="360" w:lineRule="auto"/>
        <w:ind w:left="0"/>
        <w:rPr>
          <w:rFonts w:ascii="Times New Roman" w:hAnsi="Times New Roman" w:cs="Times New Roman"/>
          <w:sz w:val="22"/>
          <w:szCs w:val="22"/>
        </w:rPr>
      </w:pPr>
      <w:r w:rsidRPr="00B97236">
        <w:rPr>
          <w:rFonts w:ascii="Times New Roman" w:hAnsi="Times New Roman" w:cs="Times New Roman"/>
          <w:sz w:val="22"/>
          <w:szCs w:val="22"/>
        </w:rPr>
        <w:t>In caso di controversia tra le parti, si fa riferimento alla competente autorità giudiziaria.</w:t>
      </w:r>
    </w:p>
    <w:p w:rsidR="00B97236" w:rsidRPr="00B97236" w:rsidRDefault="00B97236" w:rsidP="00B97236">
      <w:pPr>
        <w:pStyle w:val="Corpotesto"/>
        <w:spacing w:line="360" w:lineRule="auto"/>
        <w:ind w:left="0"/>
        <w:rPr>
          <w:rFonts w:ascii="Times New Roman" w:hAnsi="Times New Roman" w:cs="Times New Roman"/>
          <w:sz w:val="22"/>
          <w:szCs w:val="22"/>
        </w:rPr>
      </w:pPr>
    </w:p>
    <w:p w:rsidR="007E315A" w:rsidRPr="00B97236" w:rsidRDefault="00B97236" w:rsidP="00B97236">
      <w:pPr>
        <w:pStyle w:val="Titolo2"/>
        <w:spacing w:line="360" w:lineRule="auto"/>
        <w:ind w:left="0" w:right="0" w:firstLine="0"/>
        <w:rPr>
          <w:rFonts w:ascii="Times New Roman" w:hAnsi="Times New Roman" w:cs="Times New Roman"/>
          <w:sz w:val="22"/>
          <w:szCs w:val="22"/>
        </w:rPr>
      </w:pPr>
      <w:r w:rsidRPr="00B97236">
        <w:rPr>
          <w:rFonts w:ascii="Times New Roman" w:hAnsi="Times New Roman" w:cs="Times New Roman"/>
          <w:sz w:val="22"/>
          <w:szCs w:val="22"/>
        </w:rPr>
        <w:t>ART. 9 DISPOSIZIONI FINALI</w:t>
      </w:r>
    </w:p>
    <w:p w:rsidR="007E315A" w:rsidRPr="00B97236" w:rsidRDefault="002965B0" w:rsidP="00B97236">
      <w:pPr>
        <w:pStyle w:val="Corpotesto"/>
        <w:spacing w:line="360" w:lineRule="auto"/>
        <w:ind w:left="0"/>
        <w:rPr>
          <w:rFonts w:ascii="Times New Roman" w:hAnsi="Times New Roman" w:cs="Times New Roman"/>
          <w:sz w:val="22"/>
          <w:szCs w:val="22"/>
        </w:rPr>
      </w:pPr>
      <w:r w:rsidRPr="00B97236">
        <w:rPr>
          <w:rFonts w:ascii="Times New Roman" w:hAnsi="Times New Roman" w:cs="Times New Roman"/>
          <w:sz w:val="22"/>
          <w:szCs w:val="22"/>
        </w:rPr>
        <w:t>La presente convenzione, non avendo natura patrimoniale, viene redatta in duplice originale e è soggetta a registrazione solo in caso d'uso, ai sensi del D.P.R. n. 131/1986.</w:t>
      </w:r>
    </w:p>
    <w:p w:rsidR="007E315A" w:rsidRPr="00B97236" w:rsidRDefault="002965B0" w:rsidP="00B97236">
      <w:pPr>
        <w:pStyle w:val="Corpotesto"/>
        <w:spacing w:line="360" w:lineRule="auto"/>
        <w:ind w:left="0"/>
        <w:rPr>
          <w:rFonts w:ascii="Times New Roman" w:hAnsi="Times New Roman" w:cs="Times New Roman"/>
          <w:sz w:val="22"/>
          <w:szCs w:val="22"/>
        </w:rPr>
      </w:pPr>
      <w:r w:rsidRPr="00B97236">
        <w:rPr>
          <w:rFonts w:ascii="Times New Roman" w:hAnsi="Times New Roman" w:cs="Times New Roman"/>
          <w:sz w:val="22"/>
          <w:szCs w:val="22"/>
        </w:rPr>
        <w:t>Le parti concordano che, laddove vi fosse una controversia avente ad oggetto l’interpretazione del presente accordo, si debba privilegiare l’interpretazione più favorevole all’interesse pubblico quale finalità esclusiva per la quale lo stesso è stato stipulato e di cui l’Amministrazione è tutrice.</w:t>
      </w:r>
    </w:p>
    <w:p w:rsidR="007E315A" w:rsidRPr="00B97236" w:rsidRDefault="002965B0" w:rsidP="00B97236">
      <w:pPr>
        <w:pStyle w:val="Corpotesto"/>
        <w:spacing w:line="360" w:lineRule="auto"/>
        <w:ind w:left="0"/>
        <w:rPr>
          <w:rFonts w:ascii="Times New Roman" w:hAnsi="Times New Roman" w:cs="Times New Roman"/>
          <w:sz w:val="22"/>
          <w:szCs w:val="22"/>
        </w:rPr>
      </w:pPr>
      <w:r w:rsidRPr="00B97236">
        <w:rPr>
          <w:rFonts w:ascii="Times New Roman" w:hAnsi="Times New Roman" w:cs="Times New Roman"/>
          <w:sz w:val="22"/>
          <w:szCs w:val="22"/>
        </w:rPr>
        <w:t>Per quanto non stabilito dalla presente convenzione, le parti ritengono applicabili i principi di cui al codice civile in tema di obbligazioni e contratti e rinviano alle norme vigenti in materia.</w:t>
      </w:r>
    </w:p>
    <w:p w:rsidR="007E315A" w:rsidRPr="00B97236" w:rsidRDefault="002965B0" w:rsidP="00B97236">
      <w:pPr>
        <w:pStyle w:val="Corpotesto"/>
        <w:tabs>
          <w:tab w:val="left" w:pos="8507"/>
        </w:tabs>
        <w:spacing w:line="360" w:lineRule="auto"/>
        <w:ind w:left="0"/>
        <w:rPr>
          <w:rFonts w:ascii="Times New Roman" w:hAnsi="Times New Roman" w:cs="Times New Roman"/>
          <w:sz w:val="22"/>
          <w:szCs w:val="22"/>
        </w:rPr>
      </w:pPr>
      <w:r w:rsidRPr="00B97236">
        <w:rPr>
          <w:rFonts w:ascii="Times New Roman" w:hAnsi="Times New Roman" w:cs="Times New Roman"/>
          <w:sz w:val="22"/>
          <w:szCs w:val="22"/>
        </w:rPr>
        <w:t xml:space="preserve">Per quanto riguarda la protezione dei dati personali, si informa </w:t>
      </w:r>
      <w:r w:rsidR="00134416" w:rsidRPr="00B97236">
        <w:rPr>
          <w:rFonts w:ascii="Times New Roman" w:hAnsi="Times New Roman" w:cs="Times New Roman"/>
          <w:sz w:val="22"/>
          <w:szCs w:val="22"/>
        </w:rPr>
        <w:t>la CROCE VERDE SANTENA</w:t>
      </w:r>
      <w:r w:rsidRPr="00B97236">
        <w:rPr>
          <w:rFonts w:ascii="Times New Roman" w:hAnsi="Times New Roman" w:cs="Times New Roman"/>
          <w:sz w:val="22"/>
          <w:szCs w:val="22"/>
        </w:rPr>
        <w:t xml:space="preserve"> che, nell’instaurazione ed esecuzione del presente rapporto contrattuale, il Comune tratta i dati personali della stessa in conformità alle esigenze contrattuali e ai conseguenti adempimenti normativi. Tale trattamento avviene per tutta la durata del rapporto contrattuale e successivamente per l’espletamento di obblighi di legge e per finalità amministrative e istituzionali. Il trattamento dei dati avviene mediante l’utilizzo di strumenti e procedure idonei a garantirne la sicurezza e la riservatezza e può essere effettuato sia mediante supporti cartacei sia attraverso l’ausilio di strumenti elettronici. I dati trattati non vengono diffusi e possono essere dall’ente comunicati ai soggetti incaricati del proprio trattamento all’interno della relativa struttura. Possono essere comunicati, altresì, a soggetti esterni, individuati dal Comune quali Responsabili del Trattamento, per finalità ausiliarie al rapporto che intercorre tra l’Associazione e il Comune stesso. In relazione ai dati personali dell’Associazione, quest’ultima può esercitare tutti i diritti previsti dal D.</w:t>
      </w:r>
      <w:r w:rsidR="00B97236" w:rsidRPr="00B97236">
        <w:rPr>
          <w:rFonts w:ascii="Times New Roman" w:hAnsi="Times New Roman" w:cs="Times New Roman"/>
          <w:sz w:val="22"/>
          <w:szCs w:val="22"/>
        </w:rPr>
        <w:t xml:space="preserve"> </w:t>
      </w:r>
      <w:r w:rsidRPr="00B97236">
        <w:rPr>
          <w:rFonts w:ascii="Times New Roman" w:hAnsi="Times New Roman" w:cs="Times New Roman"/>
          <w:sz w:val="22"/>
          <w:szCs w:val="22"/>
        </w:rPr>
        <w:t xml:space="preserve">Lgs. n. 196/2003 e dal Reg. UE 2016/679, rivolgendosi direttamente al Titolare del trattamento, ovvero al Comune di </w:t>
      </w:r>
      <w:r w:rsidR="00B97236" w:rsidRPr="00B97236">
        <w:rPr>
          <w:rFonts w:ascii="Times New Roman" w:hAnsi="Times New Roman" w:cs="Times New Roman"/>
          <w:sz w:val="22"/>
          <w:szCs w:val="22"/>
        </w:rPr>
        <w:t>SANTENA</w:t>
      </w:r>
      <w:r w:rsidRPr="00B97236">
        <w:rPr>
          <w:rFonts w:ascii="Times New Roman" w:hAnsi="Times New Roman" w:cs="Times New Roman"/>
          <w:sz w:val="22"/>
          <w:szCs w:val="22"/>
        </w:rPr>
        <w:t>.</w:t>
      </w:r>
    </w:p>
    <w:p w:rsidR="007E315A" w:rsidRPr="00B97236" w:rsidRDefault="002965B0" w:rsidP="00B97236">
      <w:pPr>
        <w:pStyle w:val="Corpotesto"/>
        <w:spacing w:line="360" w:lineRule="auto"/>
        <w:ind w:left="0"/>
        <w:rPr>
          <w:rFonts w:ascii="Times New Roman" w:hAnsi="Times New Roman" w:cs="Times New Roman"/>
          <w:sz w:val="22"/>
          <w:szCs w:val="22"/>
        </w:rPr>
      </w:pPr>
      <w:r w:rsidRPr="00B97236">
        <w:rPr>
          <w:rFonts w:ascii="Times New Roman" w:hAnsi="Times New Roman" w:cs="Times New Roman"/>
          <w:sz w:val="22"/>
          <w:szCs w:val="22"/>
        </w:rPr>
        <w:t>Letto, approvato e sottoscritto.</w:t>
      </w:r>
    </w:p>
    <w:p w:rsidR="00B97236" w:rsidRDefault="00B97236" w:rsidP="00B97236">
      <w:pPr>
        <w:pStyle w:val="Corpotesto"/>
        <w:spacing w:line="360" w:lineRule="auto"/>
        <w:ind w:left="0"/>
        <w:jc w:val="left"/>
        <w:rPr>
          <w:rFonts w:ascii="Times New Roman" w:hAnsi="Times New Roman" w:cs="Times New Roman"/>
          <w:sz w:val="22"/>
          <w:szCs w:val="22"/>
        </w:rPr>
      </w:pPr>
    </w:p>
    <w:p w:rsidR="00B97236" w:rsidRPr="00B97236" w:rsidRDefault="002965B0" w:rsidP="00B97236">
      <w:pPr>
        <w:pStyle w:val="Corpotesto"/>
        <w:spacing w:line="360" w:lineRule="auto"/>
        <w:ind w:left="0"/>
        <w:jc w:val="left"/>
        <w:rPr>
          <w:rFonts w:ascii="Times New Roman" w:hAnsi="Times New Roman" w:cs="Times New Roman"/>
          <w:sz w:val="22"/>
          <w:szCs w:val="22"/>
        </w:rPr>
      </w:pPr>
      <w:r w:rsidRPr="00B97236">
        <w:rPr>
          <w:rFonts w:ascii="Times New Roman" w:hAnsi="Times New Roman" w:cs="Times New Roman"/>
          <w:sz w:val="22"/>
          <w:szCs w:val="22"/>
        </w:rPr>
        <w:t>Per il Comune</w:t>
      </w:r>
    </w:p>
    <w:p w:rsidR="007E315A" w:rsidRPr="00B97236" w:rsidRDefault="002965B0" w:rsidP="00B97236">
      <w:pPr>
        <w:pStyle w:val="Corpotesto"/>
        <w:spacing w:line="360" w:lineRule="auto"/>
        <w:ind w:left="0"/>
        <w:jc w:val="left"/>
        <w:rPr>
          <w:rFonts w:ascii="Times New Roman" w:hAnsi="Times New Roman" w:cs="Times New Roman"/>
          <w:sz w:val="22"/>
          <w:szCs w:val="22"/>
        </w:rPr>
      </w:pPr>
      <w:r w:rsidRPr="00B97236">
        <w:rPr>
          <w:rFonts w:ascii="Times New Roman" w:hAnsi="Times New Roman" w:cs="Times New Roman"/>
          <w:sz w:val="22"/>
          <w:szCs w:val="22"/>
        </w:rPr>
        <w:t xml:space="preserve">Per </w:t>
      </w:r>
      <w:r w:rsidR="00B97236" w:rsidRPr="00B97236">
        <w:rPr>
          <w:rFonts w:ascii="Times New Roman" w:hAnsi="Times New Roman" w:cs="Times New Roman"/>
          <w:sz w:val="22"/>
          <w:szCs w:val="22"/>
        </w:rPr>
        <w:t xml:space="preserve">la CROCE VERDE SANTENA </w:t>
      </w:r>
    </w:p>
    <w:sectPr w:rsidR="007E315A" w:rsidRPr="00B97236" w:rsidSect="00B97236">
      <w:pgSz w:w="11910" w:h="16840"/>
      <w:pgMar w:top="1417" w:right="1134" w:bottom="1134" w:left="1134"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B261F"/>
    <w:multiLevelType w:val="hybridMultilevel"/>
    <w:tmpl w:val="589238B6"/>
    <w:lvl w:ilvl="0" w:tplc="64F2F430">
      <w:start w:val="1"/>
      <w:numFmt w:val="lowerLetter"/>
      <w:lvlText w:val="%1."/>
      <w:lvlJc w:val="left"/>
      <w:pPr>
        <w:ind w:left="472" w:hanging="360"/>
      </w:pPr>
      <w:rPr>
        <w:rFonts w:hint="default"/>
      </w:rPr>
    </w:lvl>
    <w:lvl w:ilvl="1" w:tplc="04100019" w:tentative="1">
      <w:start w:val="1"/>
      <w:numFmt w:val="lowerLetter"/>
      <w:lvlText w:val="%2."/>
      <w:lvlJc w:val="left"/>
      <w:pPr>
        <w:ind w:left="1192" w:hanging="360"/>
      </w:pPr>
    </w:lvl>
    <w:lvl w:ilvl="2" w:tplc="0410001B" w:tentative="1">
      <w:start w:val="1"/>
      <w:numFmt w:val="lowerRoman"/>
      <w:lvlText w:val="%3."/>
      <w:lvlJc w:val="right"/>
      <w:pPr>
        <w:ind w:left="1912" w:hanging="180"/>
      </w:pPr>
    </w:lvl>
    <w:lvl w:ilvl="3" w:tplc="0410000F" w:tentative="1">
      <w:start w:val="1"/>
      <w:numFmt w:val="decimal"/>
      <w:lvlText w:val="%4."/>
      <w:lvlJc w:val="left"/>
      <w:pPr>
        <w:ind w:left="2632" w:hanging="360"/>
      </w:pPr>
    </w:lvl>
    <w:lvl w:ilvl="4" w:tplc="04100019" w:tentative="1">
      <w:start w:val="1"/>
      <w:numFmt w:val="lowerLetter"/>
      <w:lvlText w:val="%5."/>
      <w:lvlJc w:val="left"/>
      <w:pPr>
        <w:ind w:left="3352" w:hanging="360"/>
      </w:pPr>
    </w:lvl>
    <w:lvl w:ilvl="5" w:tplc="0410001B" w:tentative="1">
      <w:start w:val="1"/>
      <w:numFmt w:val="lowerRoman"/>
      <w:lvlText w:val="%6."/>
      <w:lvlJc w:val="right"/>
      <w:pPr>
        <w:ind w:left="4072" w:hanging="180"/>
      </w:pPr>
    </w:lvl>
    <w:lvl w:ilvl="6" w:tplc="0410000F" w:tentative="1">
      <w:start w:val="1"/>
      <w:numFmt w:val="decimal"/>
      <w:lvlText w:val="%7."/>
      <w:lvlJc w:val="left"/>
      <w:pPr>
        <w:ind w:left="4792" w:hanging="360"/>
      </w:pPr>
    </w:lvl>
    <w:lvl w:ilvl="7" w:tplc="04100019" w:tentative="1">
      <w:start w:val="1"/>
      <w:numFmt w:val="lowerLetter"/>
      <w:lvlText w:val="%8."/>
      <w:lvlJc w:val="left"/>
      <w:pPr>
        <w:ind w:left="5512" w:hanging="360"/>
      </w:pPr>
    </w:lvl>
    <w:lvl w:ilvl="8" w:tplc="0410001B" w:tentative="1">
      <w:start w:val="1"/>
      <w:numFmt w:val="lowerRoman"/>
      <w:lvlText w:val="%9."/>
      <w:lvlJc w:val="right"/>
      <w:pPr>
        <w:ind w:left="6232" w:hanging="180"/>
      </w:pPr>
    </w:lvl>
  </w:abstractNum>
  <w:abstractNum w:abstractNumId="1" w15:restartNumberingAfterBreak="0">
    <w:nsid w:val="23FC26AF"/>
    <w:multiLevelType w:val="hybridMultilevel"/>
    <w:tmpl w:val="79ECC628"/>
    <w:lvl w:ilvl="0" w:tplc="64F2F430">
      <w:start w:val="1"/>
      <w:numFmt w:val="lowerLetter"/>
      <w:lvlText w:val="%1."/>
      <w:lvlJc w:val="left"/>
      <w:pPr>
        <w:ind w:left="833" w:hanging="709"/>
      </w:pPr>
      <w:rPr>
        <w:rFonts w:hint="default"/>
        <w:b w:val="0"/>
        <w:bCs w:val="0"/>
        <w:i w:val="0"/>
        <w:iCs w:val="0"/>
        <w:spacing w:val="0"/>
        <w:w w:val="99"/>
        <w:sz w:val="20"/>
        <w:szCs w:val="20"/>
        <w:lang w:val="it-IT" w:eastAsia="en-US" w:bidi="ar-SA"/>
      </w:rPr>
    </w:lvl>
    <w:lvl w:ilvl="1" w:tplc="6BCE3272">
      <w:numFmt w:val="bullet"/>
      <w:lvlText w:val="•"/>
      <w:lvlJc w:val="left"/>
      <w:pPr>
        <w:ind w:left="1742" w:hanging="709"/>
      </w:pPr>
      <w:rPr>
        <w:rFonts w:hint="default"/>
        <w:lang w:val="it-IT" w:eastAsia="en-US" w:bidi="ar-SA"/>
      </w:rPr>
    </w:lvl>
    <w:lvl w:ilvl="2" w:tplc="C5921180">
      <w:numFmt w:val="bullet"/>
      <w:lvlText w:val="•"/>
      <w:lvlJc w:val="left"/>
      <w:pPr>
        <w:ind w:left="2645" w:hanging="709"/>
      </w:pPr>
      <w:rPr>
        <w:rFonts w:hint="default"/>
        <w:lang w:val="it-IT" w:eastAsia="en-US" w:bidi="ar-SA"/>
      </w:rPr>
    </w:lvl>
    <w:lvl w:ilvl="3" w:tplc="D2523412">
      <w:numFmt w:val="bullet"/>
      <w:lvlText w:val="•"/>
      <w:lvlJc w:val="left"/>
      <w:pPr>
        <w:ind w:left="3547" w:hanging="709"/>
      </w:pPr>
      <w:rPr>
        <w:rFonts w:hint="default"/>
        <w:lang w:val="it-IT" w:eastAsia="en-US" w:bidi="ar-SA"/>
      </w:rPr>
    </w:lvl>
    <w:lvl w:ilvl="4" w:tplc="02A8284A">
      <w:numFmt w:val="bullet"/>
      <w:lvlText w:val="•"/>
      <w:lvlJc w:val="left"/>
      <w:pPr>
        <w:ind w:left="4450" w:hanging="709"/>
      </w:pPr>
      <w:rPr>
        <w:rFonts w:hint="default"/>
        <w:lang w:val="it-IT" w:eastAsia="en-US" w:bidi="ar-SA"/>
      </w:rPr>
    </w:lvl>
    <w:lvl w:ilvl="5" w:tplc="E4BA3940">
      <w:numFmt w:val="bullet"/>
      <w:lvlText w:val="•"/>
      <w:lvlJc w:val="left"/>
      <w:pPr>
        <w:ind w:left="5353" w:hanging="709"/>
      </w:pPr>
      <w:rPr>
        <w:rFonts w:hint="default"/>
        <w:lang w:val="it-IT" w:eastAsia="en-US" w:bidi="ar-SA"/>
      </w:rPr>
    </w:lvl>
    <w:lvl w:ilvl="6" w:tplc="D7A8DF70">
      <w:numFmt w:val="bullet"/>
      <w:lvlText w:val="•"/>
      <w:lvlJc w:val="left"/>
      <w:pPr>
        <w:ind w:left="6255" w:hanging="709"/>
      </w:pPr>
      <w:rPr>
        <w:rFonts w:hint="default"/>
        <w:lang w:val="it-IT" w:eastAsia="en-US" w:bidi="ar-SA"/>
      </w:rPr>
    </w:lvl>
    <w:lvl w:ilvl="7" w:tplc="773EE7A8">
      <w:numFmt w:val="bullet"/>
      <w:lvlText w:val="•"/>
      <w:lvlJc w:val="left"/>
      <w:pPr>
        <w:ind w:left="7158" w:hanging="709"/>
      </w:pPr>
      <w:rPr>
        <w:rFonts w:hint="default"/>
        <w:lang w:val="it-IT" w:eastAsia="en-US" w:bidi="ar-SA"/>
      </w:rPr>
    </w:lvl>
    <w:lvl w:ilvl="8" w:tplc="9B8A6604">
      <w:numFmt w:val="bullet"/>
      <w:lvlText w:val="•"/>
      <w:lvlJc w:val="left"/>
      <w:pPr>
        <w:ind w:left="8061" w:hanging="709"/>
      </w:pPr>
      <w:rPr>
        <w:rFonts w:hint="default"/>
        <w:lang w:val="it-IT" w:eastAsia="en-US" w:bidi="ar-SA"/>
      </w:rPr>
    </w:lvl>
  </w:abstractNum>
  <w:abstractNum w:abstractNumId="2" w15:restartNumberingAfterBreak="0">
    <w:nsid w:val="27047D7E"/>
    <w:multiLevelType w:val="hybridMultilevel"/>
    <w:tmpl w:val="4ECAF3C0"/>
    <w:lvl w:ilvl="0" w:tplc="9BCECF0C">
      <w:numFmt w:val="bullet"/>
      <w:lvlText w:val=""/>
      <w:lvlJc w:val="left"/>
      <w:pPr>
        <w:ind w:left="396" w:hanging="284"/>
      </w:pPr>
      <w:rPr>
        <w:rFonts w:ascii="Symbol" w:eastAsia="Symbol" w:hAnsi="Symbol" w:cs="Symbol" w:hint="default"/>
        <w:b w:val="0"/>
        <w:bCs w:val="0"/>
        <w:i w:val="0"/>
        <w:iCs w:val="0"/>
        <w:spacing w:val="0"/>
        <w:w w:val="99"/>
        <w:sz w:val="20"/>
        <w:szCs w:val="20"/>
        <w:lang w:val="it-IT" w:eastAsia="en-US" w:bidi="ar-SA"/>
      </w:rPr>
    </w:lvl>
    <w:lvl w:ilvl="1" w:tplc="B3C04610">
      <w:numFmt w:val="bullet"/>
      <w:lvlText w:val="•"/>
      <w:lvlJc w:val="left"/>
      <w:pPr>
        <w:ind w:left="1346" w:hanging="284"/>
      </w:pPr>
      <w:rPr>
        <w:rFonts w:hint="default"/>
        <w:lang w:val="it-IT" w:eastAsia="en-US" w:bidi="ar-SA"/>
      </w:rPr>
    </w:lvl>
    <w:lvl w:ilvl="2" w:tplc="312A60F0">
      <w:numFmt w:val="bullet"/>
      <w:lvlText w:val="•"/>
      <w:lvlJc w:val="left"/>
      <w:pPr>
        <w:ind w:left="2293" w:hanging="284"/>
      </w:pPr>
      <w:rPr>
        <w:rFonts w:hint="default"/>
        <w:lang w:val="it-IT" w:eastAsia="en-US" w:bidi="ar-SA"/>
      </w:rPr>
    </w:lvl>
    <w:lvl w:ilvl="3" w:tplc="40A45986">
      <w:numFmt w:val="bullet"/>
      <w:lvlText w:val="•"/>
      <w:lvlJc w:val="left"/>
      <w:pPr>
        <w:ind w:left="3239" w:hanging="284"/>
      </w:pPr>
      <w:rPr>
        <w:rFonts w:hint="default"/>
        <w:lang w:val="it-IT" w:eastAsia="en-US" w:bidi="ar-SA"/>
      </w:rPr>
    </w:lvl>
    <w:lvl w:ilvl="4" w:tplc="C42E91B2">
      <w:numFmt w:val="bullet"/>
      <w:lvlText w:val="•"/>
      <w:lvlJc w:val="left"/>
      <w:pPr>
        <w:ind w:left="4186" w:hanging="284"/>
      </w:pPr>
      <w:rPr>
        <w:rFonts w:hint="default"/>
        <w:lang w:val="it-IT" w:eastAsia="en-US" w:bidi="ar-SA"/>
      </w:rPr>
    </w:lvl>
    <w:lvl w:ilvl="5" w:tplc="E1EEEBB2">
      <w:numFmt w:val="bullet"/>
      <w:lvlText w:val="•"/>
      <w:lvlJc w:val="left"/>
      <w:pPr>
        <w:ind w:left="5133" w:hanging="284"/>
      </w:pPr>
      <w:rPr>
        <w:rFonts w:hint="default"/>
        <w:lang w:val="it-IT" w:eastAsia="en-US" w:bidi="ar-SA"/>
      </w:rPr>
    </w:lvl>
    <w:lvl w:ilvl="6" w:tplc="C336864C">
      <w:numFmt w:val="bullet"/>
      <w:lvlText w:val="•"/>
      <w:lvlJc w:val="left"/>
      <w:pPr>
        <w:ind w:left="6079" w:hanging="284"/>
      </w:pPr>
      <w:rPr>
        <w:rFonts w:hint="default"/>
        <w:lang w:val="it-IT" w:eastAsia="en-US" w:bidi="ar-SA"/>
      </w:rPr>
    </w:lvl>
    <w:lvl w:ilvl="7" w:tplc="A00ECAC8">
      <w:numFmt w:val="bullet"/>
      <w:lvlText w:val="•"/>
      <w:lvlJc w:val="left"/>
      <w:pPr>
        <w:ind w:left="7026" w:hanging="284"/>
      </w:pPr>
      <w:rPr>
        <w:rFonts w:hint="default"/>
        <w:lang w:val="it-IT" w:eastAsia="en-US" w:bidi="ar-SA"/>
      </w:rPr>
    </w:lvl>
    <w:lvl w:ilvl="8" w:tplc="D3AC199C">
      <w:numFmt w:val="bullet"/>
      <w:lvlText w:val="•"/>
      <w:lvlJc w:val="left"/>
      <w:pPr>
        <w:ind w:left="7973" w:hanging="284"/>
      </w:pPr>
      <w:rPr>
        <w:rFonts w:hint="default"/>
        <w:lang w:val="it-IT" w:eastAsia="en-US" w:bidi="ar-SA"/>
      </w:rPr>
    </w:lvl>
  </w:abstractNum>
  <w:abstractNum w:abstractNumId="3" w15:restartNumberingAfterBreak="0">
    <w:nsid w:val="4A5C666A"/>
    <w:multiLevelType w:val="hybridMultilevel"/>
    <w:tmpl w:val="55C26258"/>
    <w:lvl w:ilvl="0" w:tplc="47724A50">
      <w:numFmt w:val="bullet"/>
      <w:lvlText w:val=""/>
      <w:lvlJc w:val="left"/>
      <w:pPr>
        <w:ind w:left="833" w:hanging="709"/>
      </w:pPr>
      <w:rPr>
        <w:rFonts w:ascii="Symbol" w:eastAsia="Symbol" w:hAnsi="Symbol" w:cs="Symbol" w:hint="default"/>
        <w:b w:val="0"/>
        <w:bCs w:val="0"/>
        <w:i w:val="0"/>
        <w:iCs w:val="0"/>
        <w:spacing w:val="0"/>
        <w:w w:val="99"/>
        <w:sz w:val="20"/>
        <w:szCs w:val="20"/>
        <w:lang w:val="it-IT" w:eastAsia="en-US" w:bidi="ar-SA"/>
      </w:rPr>
    </w:lvl>
    <w:lvl w:ilvl="1" w:tplc="6BCE3272">
      <w:numFmt w:val="bullet"/>
      <w:lvlText w:val="•"/>
      <w:lvlJc w:val="left"/>
      <w:pPr>
        <w:ind w:left="1742" w:hanging="709"/>
      </w:pPr>
      <w:rPr>
        <w:rFonts w:hint="default"/>
        <w:lang w:val="it-IT" w:eastAsia="en-US" w:bidi="ar-SA"/>
      </w:rPr>
    </w:lvl>
    <w:lvl w:ilvl="2" w:tplc="C5921180">
      <w:numFmt w:val="bullet"/>
      <w:lvlText w:val="•"/>
      <w:lvlJc w:val="left"/>
      <w:pPr>
        <w:ind w:left="2645" w:hanging="709"/>
      </w:pPr>
      <w:rPr>
        <w:rFonts w:hint="default"/>
        <w:lang w:val="it-IT" w:eastAsia="en-US" w:bidi="ar-SA"/>
      </w:rPr>
    </w:lvl>
    <w:lvl w:ilvl="3" w:tplc="D2523412">
      <w:numFmt w:val="bullet"/>
      <w:lvlText w:val="•"/>
      <w:lvlJc w:val="left"/>
      <w:pPr>
        <w:ind w:left="3547" w:hanging="709"/>
      </w:pPr>
      <w:rPr>
        <w:rFonts w:hint="default"/>
        <w:lang w:val="it-IT" w:eastAsia="en-US" w:bidi="ar-SA"/>
      </w:rPr>
    </w:lvl>
    <w:lvl w:ilvl="4" w:tplc="02A8284A">
      <w:numFmt w:val="bullet"/>
      <w:lvlText w:val="•"/>
      <w:lvlJc w:val="left"/>
      <w:pPr>
        <w:ind w:left="4450" w:hanging="709"/>
      </w:pPr>
      <w:rPr>
        <w:rFonts w:hint="default"/>
        <w:lang w:val="it-IT" w:eastAsia="en-US" w:bidi="ar-SA"/>
      </w:rPr>
    </w:lvl>
    <w:lvl w:ilvl="5" w:tplc="E4BA3940">
      <w:numFmt w:val="bullet"/>
      <w:lvlText w:val="•"/>
      <w:lvlJc w:val="left"/>
      <w:pPr>
        <w:ind w:left="5353" w:hanging="709"/>
      </w:pPr>
      <w:rPr>
        <w:rFonts w:hint="default"/>
        <w:lang w:val="it-IT" w:eastAsia="en-US" w:bidi="ar-SA"/>
      </w:rPr>
    </w:lvl>
    <w:lvl w:ilvl="6" w:tplc="D7A8DF70">
      <w:numFmt w:val="bullet"/>
      <w:lvlText w:val="•"/>
      <w:lvlJc w:val="left"/>
      <w:pPr>
        <w:ind w:left="6255" w:hanging="709"/>
      </w:pPr>
      <w:rPr>
        <w:rFonts w:hint="default"/>
        <w:lang w:val="it-IT" w:eastAsia="en-US" w:bidi="ar-SA"/>
      </w:rPr>
    </w:lvl>
    <w:lvl w:ilvl="7" w:tplc="773EE7A8">
      <w:numFmt w:val="bullet"/>
      <w:lvlText w:val="•"/>
      <w:lvlJc w:val="left"/>
      <w:pPr>
        <w:ind w:left="7158" w:hanging="709"/>
      </w:pPr>
      <w:rPr>
        <w:rFonts w:hint="default"/>
        <w:lang w:val="it-IT" w:eastAsia="en-US" w:bidi="ar-SA"/>
      </w:rPr>
    </w:lvl>
    <w:lvl w:ilvl="8" w:tplc="9B8A6604">
      <w:numFmt w:val="bullet"/>
      <w:lvlText w:val="•"/>
      <w:lvlJc w:val="left"/>
      <w:pPr>
        <w:ind w:left="8061" w:hanging="709"/>
      </w:pPr>
      <w:rPr>
        <w:rFonts w:hint="default"/>
        <w:lang w:val="it-IT" w:eastAsia="en-US" w:bidi="ar-SA"/>
      </w:rPr>
    </w:lvl>
  </w:abstractNum>
  <w:abstractNum w:abstractNumId="4" w15:restartNumberingAfterBreak="0">
    <w:nsid w:val="6009744F"/>
    <w:multiLevelType w:val="hybridMultilevel"/>
    <w:tmpl w:val="AA8A02A0"/>
    <w:lvl w:ilvl="0" w:tplc="2D58F740">
      <w:numFmt w:val="bullet"/>
      <w:lvlText w:val="-"/>
      <w:lvlJc w:val="left"/>
      <w:pPr>
        <w:ind w:left="833" w:hanging="709"/>
      </w:pPr>
      <w:rPr>
        <w:rFonts w:ascii="Arial MT" w:eastAsia="Arial MT" w:hAnsi="Arial MT" w:cs="Arial MT" w:hint="default"/>
        <w:b w:val="0"/>
        <w:bCs w:val="0"/>
        <w:i w:val="0"/>
        <w:iCs w:val="0"/>
        <w:spacing w:val="0"/>
        <w:w w:val="99"/>
        <w:sz w:val="20"/>
        <w:szCs w:val="20"/>
        <w:lang w:val="it-IT" w:eastAsia="en-US" w:bidi="ar-SA"/>
      </w:rPr>
    </w:lvl>
    <w:lvl w:ilvl="1" w:tplc="E446D0FE">
      <w:numFmt w:val="bullet"/>
      <w:lvlText w:val="•"/>
      <w:lvlJc w:val="left"/>
      <w:pPr>
        <w:ind w:left="1742" w:hanging="709"/>
      </w:pPr>
      <w:rPr>
        <w:rFonts w:hint="default"/>
        <w:lang w:val="it-IT" w:eastAsia="en-US" w:bidi="ar-SA"/>
      </w:rPr>
    </w:lvl>
    <w:lvl w:ilvl="2" w:tplc="1696F274">
      <w:numFmt w:val="bullet"/>
      <w:lvlText w:val="•"/>
      <w:lvlJc w:val="left"/>
      <w:pPr>
        <w:ind w:left="2645" w:hanging="709"/>
      </w:pPr>
      <w:rPr>
        <w:rFonts w:hint="default"/>
        <w:lang w:val="it-IT" w:eastAsia="en-US" w:bidi="ar-SA"/>
      </w:rPr>
    </w:lvl>
    <w:lvl w:ilvl="3" w:tplc="12860E14">
      <w:numFmt w:val="bullet"/>
      <w:lvlText w:val="•"/>
      <w:lvlJc w:val="left"/>
      <w:pPr>
        <w:ind w:left="3547" w:hanging="709"/>
      </w:pPr>
      <w:rPr>
        <w:rFonts w:hint="default"/>
        <w:lang w:val="it-IT" w:eastAsia="en-US" w:bidi="ar-SA"/>
      </w:rPr>
    </w:lvl>
    <w:lvl w:ilvl="4" w:tplc="5650B780">
      <w:numFmt w:val="bullet"/>
      <w:lvlText w:val="•"/>
      <w:lvlJc w:val="left"/>
      <w:pPr>
        <w:ind w:left="4450" w:hanging="709"/>
      </w:pPr>
      <w:rPr>
        <w:rFonts w:hint="default"/>
        <w:lang w:val="it-IT" w:eastAsia="en-US" w:bidi="ar-SA"/>
      </w:rPr>
    </w:lvl>
    <w:lvl w:ilvl="5" w:tplc="557258B4">
      <w:numFmt w:val="bullet"/>
      <w:lvlText w:val="•"/>
      <w:lvlJc w:val="left"/>
      <w:pPr>
        <w:ind w:left="5353" w:hanging="709"/>
      </w:pPr>
      <w:rPr>
        <w:rFonts w:hint="default"/>
        <w:lang w:val="it-IT" w:eastAsia="en-US" w:bidi="ar-SA"/>
      </w:rPr>
    </w:lvl>
    <w:lvl w:ilvl="6" w:tplc="7A603922">
      <w:numFmt w:val="bullet"/>
      <w:lvlText w:val="•"/>
      <w:lvlJc w:val="left"/>
      <w:pPr>
        <w:ind w:left="6255" w:hanging="709"/>
      </w:pPr>
      <w:rPr>
        <w:rFonts w:hint="default"/>
        <w:lang w:val="it-IT" w:eastAsia="en-US" w:bidi="ar-SA"/>
      </w:rPr>
    </w:lvl>
    <w:lvl w:ilvl="7" w:tplc="4824E680">
      <w:numFmt w:val="bullet"/>
      <w:lvlText w:val="•"/>
      <w:lvlJc w:val="left"/>
      <w:pPr>
        <w:ind w:left="7158" w:hanging="709"/>
      </w:pPr>
      <w:rPr>
        <w:rFonts w:hint="default"/>
        <w:lang w:val="it-IT" w:eastAsia="en-US" w:bidi="ar-SA"/>
      </w:rPr>
    </w:lvl>
    <w:lvl w:ilvl="8" w:tplc="784468C2">
      <w:numFmt w:val="bullet"/>
      <w:lvlText w:val="•"/>
      <w:lvlJc w:val="left"/>
      <w:pPr>
        <w:ind w:left="8061" w:hanging="709"/>
      </w:pPr>
      <w:rPr>
        <w:rFonts w:hint="default"/>
        <w:lang w:val="it-IT" w:eastAsia="en-US" w:bidi="ar-SA"/>
      </w:rPr>
    </w:lvl>
  </w:abstractNum>
  <w:abstractNum w:abstractNumId="5" w15:restartNumberingAfterBreak="0">
    <w:nsid w:val="761F6729"/>
    <w:multiLevelType w:val="hybridMultilevel"/>
    <w:tmpl w:val="97528F0C"/>
    <w:lvl w:ilvl="0" w:tplc="64F2F430">
      <w:start w:val="1"/>
      <w:numFmt w:val="lowerLetter"/>
      <w:lvlText w:val="%1."/>
      <w:lvlJc w:val="left"/>
      <w:pPr>
        <w:ind w:left="833" w:hanging="709"/>
      </w:pPr>
      <w:rPr>
        <w:rFonts w:hint="default"/>
        <w:b w:val="0"/>
        <w:bCs w:val="0"/>
        <w:i w:val="0"/>
        <w:iCs w:val="0"/>
        <w:spacing w:val="0"/>
        <w:w w:val="99"/>
        <w:sz w:val="20"/>
        <w:szCs w:val="20"/>
        <w:lang w:val="it-IT" w:eastAsia="en-US" w:bidi="ar-SA"/>
      </w:rPr>
    </w:lvl>
    <w:lvl w:ilvl="1" w:tplc="E446D0FE">
      <w:numFmt w:val="bullet"/>
      <w:lvlText w:val="•"/>
      <w:lvlJc w:val="left"/>
      <w:pPr>
        <w:ind w:left="1742" w:hanging="709"/>
      </w:pPr>
      <w:rPr>
        <w:rFonts w:hint="default"/>
        <w:lang w:val="it-IT" w:eastAsia="en-US" w:bidi="ar-SA"/>
      </w:rPr>
    </w:lvl>
    <w:lvl w:ilvl="2" w:tplc="1696F274">
      <w:numFmt w:val="bullet"/>
      <w:lvlText w:val="•"/>
      <w:lvlJc w:val="left"/>
      <w:pPr>
        <w:ind w:left="2645" w:hanging="709"/>
      </w:pPr>
      <w:rPr>
        <w:rFonts w:hint="default"/>
        <w:lang w:val="it-IT" w:eastAsia="en-US" w:bidi="ar-SA"/>
      </w:rPr>
    </w:lvl>
    <w:lvl w:ilvl="3" w:tplc="12860E14">
      <w:numFmt w:val="bullet"/>
      <w:lvlText w:val="•"/>
      <w:lvlJc w:val="left"/>
      <w:pPr>
        <w:ind w:left="3547" w:hanging="709"/>
      </w:pPr>
      <w:rPr>
        <w:rFonts w:hint="default"/>
        <w:lang w:val="it-IT" w:eastAsia="en-US" w:bidi="ar-SA"/>
      </w:rPr>
    </w:lvl>
    <w:lvl w:ilvl="4" w:tplc="5650B780">
      <w:numFmt w:val="bullet"/>
      <w:lvlText w:val="•"/>
      <w:lvlJc w:val="left"/>
      <w:pPr>
        <w:ind w:left="4450" w:hanging="709"/>
      </w:pPr>
      <w:rPr>
        <w:rFonts w:hint="default"/>
        <w:lang w:val="it-IT" w:eastAsia="en-US" w:bidi="ar-SA"/>
      </w:rPr>
    </w:lvl>
    <w:lvl w:ilvl="5" w:tplc="557258B4">
      <w:numFmt w:val="bullet"/>
      <w:lvlText w:val="•"/>
      <w:lvlJc w:val="left"/>
      <w:pPr>
        <w:ind w:left="5353" w:hanging="709"/>
      </w:pPr>
      <w:rPr>
        <w:rFonts w:hint="default"/>
        <w:lang w:val="it-IT" w:eastAsia="en-US" w:bidi="ar-SA"/>
      </w:rPr>
    </w:lvl>
    <w:lvl w:ilvl="6" w:tplc="7A603922">
      <w:numFmt w:val="bullet"/>
      <w:lvlText w:val="•"/>
      <w:lvlJc w:val="left"/>
      <w:pPr>
        <w:ind w:left="6255" w:hanging="709"/>
      </w:pPr>
      <w:rPr>
        <w:rFonts w:hint="default"/>
        <w:lang w:val="it-IT" w:eastAsia="en-US" w:bidi="ar-SA"/>
      </w:rPr>
    </w:lvl>
    <w:lvl w:ilvl="7" w:tplc="4824E680">
      <w:numFmt w:val="bullet"/>
      <w:lvlText w:val="•"/>
      <w:lvlJc w:val="left"/>
      <w:pPr>
        <w:ind w:left="7158" w:hanging="709"/>
      </w:pPr>
      <w:rPr>
        <w:rFonts w:hint="default"/>
        <w:lang w:val="it-IT" w:eastAsia="en-US" w:bidi="ar-SA"/>
      </w:rPr>
    </w:lvl>
    <w:lvl w:ilvl="8" w:tplc="784468C2">
      <w:numFmt w:val="bullet"/>
      <w:lvlText w:val="•"/>
      <w:lvlJc w:val="left"/>
      <w:pPr>
        <w:ind w:left="8061" w:hanging="709"/>
      </w:pPr>
      <w:rPr>
        <w:rFonts w:hint="default"/>
        <w:lang w:val="it-IT" w:eastAsia="en-US" w:bidi="ar-SA"/>
      </w:rPr>
    </w:lvl>
  </w:abstractNum>
  <w:abstractNum w:abstractNumId="6" w15:restartNumberingAfterBreak="0">
    <w:nsid w:val="7F704F5F"/>
    <w:multiLevelType w:val="hybridMultilevel"/>
    <w:tmpl w:val="8FDC8FE4"/>
    <w:lvl w:ilvl="0" w:tplc="9F4A6B82">
      <w:numFmt w:val="bullet"/>
      <w:lvlText w:val="•"/>
      <w:lvlJc w:val="left"/>
      <w:pPr>
        <w:ind w:left="112" w:hanging="709"/>
      </w:pPr>
      <w:rPr>
        <w:rFonts w:ascii="Arial MT" w:eastAsia="Arial MT" w:hAnsi="Arial MT" w:cs="Arial MT" w:hint="default"/>
        <w:b w:val="0"/>
        <w:bCs w:val="0"/>
        <w:i w:val="0"/>
        <w:iCs w:val="0"/>
        <w:spacing w:val="0"/>
        <w:w w:val="99"/>
        <w:sz w:val="20"/>
        <w:szCs w:val="20"/>
        <w:lang w:val="it-IT" w:eastAsia="en-US" w:bidi="ar-SA"/>
      </w:rPr>
    </w:lvl>
    <w:lvl w:ilvl="1" w:tplc="BE985C74">
      <w:numFmt w:val="bullet"/>
      <w:lvlText w:val="•"/>
      <w:lvlJc w:val="left"/>
      <w:pPr>
        <w:ind w:left="1094" w:hanging="709"/>
      </w:pPr>
      <w:rPr>
        <w:rFonts w:hint="default"/>
        <w:lang w:val="it-IT" w:eastAsia="en-US" w:bidi="ar-SA"/>
      </w:rPr>
    </w:lvl>
    <w:lvl w:ilvl="2" w:tplc="51FECEDA">
      <w:numFmt w:val="bullet"/>
      <w:lvlText w:val="•"/>
      <w:lvlJc w:val="left"/>
      <w:pPr>
        <w:ind w:left="2069" w:hanging="709"/>
      </w:pPr>
      <w:rPr>
        <w:rFonts w:hint="default"/>
        <w:lang w:val="it-IT" w:eastAsia="en-US" w:bidi="ar-SA"/>
      </w:rPr>
    </w:lvl>
    <w:lvl w:ilvl="3" w:tplc="21E01254">
      <w:numFmt w:val="bullet"/>
      <w:lvlText w:val="•"/>
      <w:lvlJc w:val="left"/>
      <w:pPr>
        <w:ind w:left="3043" w:hanging="709"/>
      </w:pPr>
      <w:rPr>
        <w:rFonts w:hint="default"/>
        <w:lang w:val="it-IT" w:eastAsia="en-US" w:bidi="ar-SA"/>
      </w:rPr>
    </w:lvl>
    <w:lvl w:ilvl="4" w:tplc="5D04D5F6">
      <w:numFmt w:val="bullet"/>
      <w:lvlText w:val="•"/>
      <w:lvlJc w:val="left"/>
      <w:pPr>
        <w:ind w:left="4018" w:hanging="709"/>
      </w:pPr>
      <w:rPr>
        <w:rFonts w:hint="default"/>
        <w:lang w:val="it-IT" w:eastAsia="en-US" w:bidi="ar-SA"/>
      </w:rPr>
    </w:lvl>
    <w:lvl w:ilvl="5" w:tplc="F260D600">
      <w:numFmt w:val="bullet"/>
      <w:lvlText w:val="•"/>
      <w:lvlJc w:val="left"/>
      <w:pPr>
        <w:ind w:left="4993" w:hanging="709"/>
      </w:pPr>
      <w:rPr>
        <w:rFonts w:hint="default"/>
        <w:lang w:val="it-IT" w:eastAsia="en-US" w:bidi="ar-SA"/>
      </w:rPr>
    </w:lvl>
    <w:lvl w:ilvl="6" w:tplc="5C0C8B0A">
      <w:numFmt w:val="bullet"/>
      <w:lvlText w:val="•"/>
      <w:lvlJc w:val="left"/>
      <w:pPr>
        <w:ind w:left="5967" w:hanging="709"/>
      </w:pPr>
      <w:rPr>
        <w:rFonts w:hint="default"/>
        <w:lang w:val="it-IT" w:eastAsia="en-US" w:bidi="ar-SA"/>
      </w:rPr>
    </w:lvl>
    <w:lvl w:ilvl="7" w:tplc="9C7E0428">
      <w:numFmt w:val="bullet"/>
      <w:lvlText w:val="•"/>
      <w:lvlJc w:val="left"/>
      <w:pPr>
        <w:ind w:left="6942" w:hanging="709"/>
      </w:pPr>
      <w:rPr>
        <w:rFonts w:hint="default"/>
        <w:lang w:val="it-IT" w:eastAsia="en-US" w:bidi="ar-SA"/>
      </w:rPr>
    </w:lvl>
    <w:lvl w:ilvl="8" w:tplc="B026211E">
      <w:numFmt w:val="bullet"/>
      <w:lvlText w:val="•"/>
      <w:lvlJc w:val="left"/>
      <w:pPr>
        <w:ind w:left="7917" w:hanging="709"/>
      </w:pPr>
      <w:rPr>
        <w:rFonts w:hint="default"/>
        <w:lang w:val="it-IT" w:eastAsia="en-US" w:bidi="ar-SA"/>
      </w:rPr>
    </w:lvl>
  </w:abstractNum>
  <w:num w:numId="1">
    <w:abstractNumId w:val="3"/>
  </w:num>
  <w:num w:numId="2">
    <w:abstractNumId w:val="6"/>
  </w:num>
  <w:num w:numId="3">
    <w:abstractNumId w:val="4"/>
  </w:num>
  <w:num w:numId="4">
    <w:abstractNumId w:val="2"/>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15A"/>
    <w:rsid w:val="00134416"/>
    <w:rsid w:val="002965B0"/>
    <w:rsid w:val="00321554"/>
    <w:rsid w:val="007E315A"/>
    <w:rsid w:val="00827B2C"/>
    <w:rsid w:val="00B97236"/>
    <w:rsid w:val="00C03309"/>
    <w:rsid w:val="00F54D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B3106"/>
  <w15:docId w15:val="{90F863A8-9DE9-4842-A9C6-A21B2AED8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rFonts w:ascii="Arial MT" w:eastAsia="Arial MT" w:hAnsi="Arial MT" w:cs="Arial MT"/>
      <w:lang w:val="it-IT"/>
    </w:rPr>
  </w:style>
  <w:style w:type="paragraph" w:styleId="Titolo1">
    <w:name w:val="heading 1"/>
    <w:basedOn w:val="Normale"/>
    <w:uiPriority w:val="9"/>
    <w:qFormat/>
    <w:pPr>
      <w:ind w:left="112"/>
      <w:outlineLvl w:val="0"/>
    </w:pPr>
    <w:rPr>
      <w:rFonts w:ascii="Arial" w:eastAsia="Arial" w:hAnsi="Arial" w:cs="Arial"/>
      <w:b/>
      <w:bCs/>
      <w:sz w:val="20"/>
      <w:szCs w:val="20"/>
    </w:rPr>
  </w:style>
  <w:style w:type="paragraph" w:styleId="Titolo2">
    <w:name w:val="heading 2"/>
    <w:basedOn w:val="Normale"/>
    <w:uiPriority w:val="9"/>
    <w:unhideWhenUsed/>
    <w:qFormat/>
    <w:pPr>
      <w:ind w:left="966" w:right="973" w:hanging="2"/>
      <w:jc w:val="center"/>
      <w:outlineLvl w:val="1"/>
    </w:pPr>
    <w:rPr>
      <w:rFonts w:ascii="Arial" w:eastAsia="Arial" w:hAnsi="Arial" w:cs="Arial"/>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112"/>
      <w:jc w:val="both"/>
    </w:pPr>
    <w:rPr>
      <w:sz w:val="20"/>
      <w:szCs w:val="20"/>
    </w:rPr>
  </w:style>
  <w:style w:type="paragraph" w:styleId="Paragrafoelenco">
    <w:name w:val="List Paragraph"/>
    <w:basedOn w:val="Normale"/>
    <w:uiPriority w:val="1"/>
    <w:qFormat/>
    <w:pPr>
      <w:ind w:left="833" w:hanging="721"/>
      <w:jc w:val="both"/>
    </w:p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1602</Words>
  <Characters>9134</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SCHEMA N</vt:lpstr>
    </vt:vector>
  </TitlesOfParts>
  <Company/>
  <LinksUpToDate>false</LinksUpToDate>
  <CharactersWithSpaces>10715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SCHEMA N</dc:title>
  <dc:creator>Eugenio</dc:creator>
  <cp:lastModifiedBy>BERGOGLIO</cp:lastModifiedBy>
  <cp:revision>4</cp:revision>
  <dcterms:created xsi:type="dcterms:W3CDTF">2024-06-27T14:47:00Z</dcterms:created>
  <dcterms:modified xsi:type="dcterms:W3CDTF">2024-06-28T07:01:00Z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2020-06-13T00:00:00Z</vt:filetime>
  </property>
  <property fmtid="{D5CDD505-2E9C-101B-9397-08002B2CF9AE}" pid="3" name="Creator">
    <vt:lpwstr>Microsoft® Word 2013</vt:lpwstr>
  </property>
  <property fmtid="{D5CDD505-2E9C-101B-9397-08002B2CF9AE}" pid="4" name="LastSaved">
    <vt:filetime>2024-06-27T00:00:00Z</vt:filetime>
  </property>
  <property fmtid="{D5CDD505-2E9C-101B-9397-08002B2CF9AE}" pid="5" name="Producer">
    <vt:lpwstr>Microsoft® Word 2013</vt:lpwstr>
  </property>
</Properties>
</file>